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D2B" w:rsidRDefault="00112D2B" w:rsidP="00AA0497">
      <w:pPr>
        <w:spacing w:after="0" w:line="480" w:lineRule="auto"/>
        <w:ind w:firstLine="720"/>
        <w:contextualSpacing/>
        <w:rPr>
          <w:rFonts w:ascii="Times New Roman" w:eastAsia="Times New Roman" w:hAnsi="Times New Roman" w:cs="Times New Roman"/>
          <w:sz w:val="24"/>
          <w:szCs w:val="24"/>
        </w:rPr>
      </w:pPr>
    </w:p>
    <w:p w:rsidR="00112D2B" w:rsidRDefault="00112D2B" w:rsidP="00AA0497">
      <w:pPr>
        <w:spacing w:after="0" w:line="480" w:lineRule="auto"/>
        <w:ind w:firstLine="720"/>
        <w:contextualSpacing/>
        <w:rPr>
          <w:rFonts w:ascii="Times New Roman" w:eastAsia="Times New Roman" w:hAnsi="Times New Roman" w:cs="Times New Roman"/>
          <w:sz w:val="24"/>
          <w:szCs w:val="24"/>
        </w:rPr>
      </w:pPr>
    </w:p>
    <w:p w:rsidR="00112D2B" w:rsidRDefault="00112D2B" w:rsidP="00AA0497">
      <w:pPr>
        <w:spacing w:after="0" w:line="480" w:lineRule="auto"/>
        <w:ind w:firstLine="720"/>
        <w:contextualSpacing/>
        <w:rPr>
          <w:rFonts w:ascii="Times New Roman" w:eastAsia="Times New Roman" w:hAnsi="Times New Roman" w:cs="Times New Roman"/>
          <w:sz w:val="24"/>
          <w:szCs w:val="24"/>
        </w:rPr>
      </w:pPr>
    </w:p>
    <w:p w:rsidR="00112D2B" w:rsidRDefault="00112D2B" w:rsidP="00AA0497">
      <w:pPr>
        <w:spacing w:after="0" w:line="480" w:lineRule="auto"/>
        <w:ind w:firstLine="720"/>
        <w:contextualSpacing/>
        <w:rPr>
          <w:rFonts w:ascii="Times New Roman" w:eastAsia="Times New Roman" w:hAnsi="Times New Roman" w:cs="Times New Roman"/>
          <w:sz w:val="24"/>
          <w:szCs w:val="24"/>
        </w:rPr>
      </w:pPr>
    </w:p>
    <w:p w:rsidR="00112D2B" w:rsidRDefault="00112D2B" w:rsidP="00AA0497">
      <w:pPr>
        <w:spacing w:after="0" w:line="480" w:lineRule="auto"/>
        <w:ind w:firstLine="720"/>
        <w:contextualSpacing/>
        <w:rPr>
          <w:rFonts w:ascii="Times New Roman" w:eastAsia="Times New Roman" w:hAnsi="Times New Roman" w:cs="Times New Roman"/>
          <w:sz w:val="24"/>
          <w:szCs w:val="24"/>
        </w:rPr>
      </w:pPr>
    </w:p>
    <w:p w:rsidR="00112D2B" w:rsidRPr="00112D2B" w:rsidRDefault="00112D2B" w:rsidP="003D21B2">
      <w:pPr>
        <w:spacing w:after="0" w:line="480" w:lineRule="auto"/>
        <w:ind w:firstLine="720"/>
        <w:contextualSpacing/>
        <w:jc w:val="center"/>
        <w:rPr>
          <w:rFonts w:ascii="Times New Roman" w:eastAsia="Times New Roman" w:hAnsi="Times New Roman" w:cs="Times New Roman"/>
          <w:b/>
          <w:sz w:val="24"/>
          <w:szCs w:val="24"/>
        </w:rPr>
      </w:pPr>
      <w:r w:rsidRPr="00112D2B">
        <w:rPr>
          <w:rFonts w:ascii="Times New Roman" w:eastAsia="Times New Roman" w:hAnsi="Times New Roman" w:cs="Times New Roman"/>
          <w:b/>
          <w:sz w:val="24"/>
          <w:szCs w:val="24"/>
        </w:rPr>
        <w:t>Liberty University Final Paper</w:t>
      </w:r>
    </w:p>
    <w:p w:rsidR="00112D2B" w:rsidRDefault="00112D2B" w:rsidP="003D21B2">
      <w:pPr>
        <w:spacing w:after="0" w:line="480" w:lineRule="auto"/>
        <w:contextualSpacing/>
        <w:rPr>
          <w:rFonts w:ascii="Times New Roman" w:eastAsia="Times New Roman" w:hAnsi="Times New Roman" w:cs="Times New Roman"/>
          <w:sz w:val="24"/>
          <w:szCs w:val="24"/>
        </w:rPr>
      </w:pPr>
    </w:p>
    <w:p w:rsidR="00112D2B" w:rsidRPr="00112D2B" w:rsidRDefault="00112D2B" w:rsidP="003D21B2">
      <w:pPr>
        <w:spacing w:after="0" w:line="480" w:lineRule="auto"/>
        <w:ind w:firstLine="720"/>
        <w:contextualSpacing/>
        <w:jc w:val="center"/>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Student’s Name</w:t>
      </w:r>
    </w:p>
    <w:p w:rsidR="00112D2B" w:rsidRPr="00112D2B" w:rsidRDefault="00112D2B" w:rsidP="003D21B2">
      <w:pPr>
        <w:spacing w:after="0" w:line="480" w:lineRule="auto"/>
        <w:ind w:firstLine="720"/>
        <w:contextualSpacing/>
        <w:jc w:val="center"/>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Institution</w:t>
      </w:r>
    </w:p>
    <w:p w:rsidR="00112D2B" w:rsidRPr="00112D2B" w:rsidRDefault="00112D2B" w:rsidP="003D21B2">
      <w:pPr>
        <w:spacing w:after="0" w:line="480" w:lineRule="auto"/>
        <w:ind w:firstLine="720"/>
        <w:contextualSpacing/>
        <w:jc w:val="center"/>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Course</w:t>
      </w:r>
    </w:p>
    <w:p w:rsidR="00112D2B" w:rsidRPr="00112D2B" w:rsidRDefault="00112D2B" w:rsidP="003D21B2">
      <w:pPr>
        <w:spacing w:after="0" w:line="480" w:lineRule="auto"/>
        <w:ind w:firstLine="720"/>
        <w:contextualSpacing/>
        <w:jc w:val="center"/>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Instructor’s Name</w:t>
      </w:r>
    </w:p>
    <w:p w:rsidR="00112D2B" w:rsidRPr="00112D2B" w:rsidRDefault="00112D2B" w:rsidP="003D21B2">
      <w:pPr>
        <w:spacing w:after="0" w:line="480" w:lineRule="auto"/>
        <w:ind w:firstLine="720"/>
        <w:contextualSpacing/>
        <w:jc w:val="center"/>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Date</w:t>
      </w:r>
    </w:p>
    <w:p w:rsidR="00112D2B" w:rsidRPr="00112D2B" w:rsidRDefault="00112D2B" w:rsidP="00AA0497">
      <w:pPr>
        <w:spacing w:after="0" w:line="480" w:lineRule="auto"/>
        <w:ind w:firstLine="720"/>
        <w:contextualSpacing/>
        <w:rPr>
          <w:rFonts w:ascii="Times New Roman" w:eastAsia="Times New Roman" w:hAnsi="Times New Roman" w:cs="Times New Roman"/>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3D21B2" w:rsidRDefault="003D21B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BA0638" w:rsidRPr="00112D2B" w:rsidRDefault="00A42AB8" w:rsidP="003D21B2">
      <w:pPr>
        <w:spacing w:after="0" w:line="480" w:lineRule="auto"/>
        <w:contextualSpacing/>
        <w:jc w:val="center"/>
        <w:rPr>
          <w:rFonts w:ascii="Times New Roman" w:eastAsia="Times New Roman" w:hAnsi="Times New Roman" w:cs="Times New Roman"/>
          <w:b/>
          <w:sz w:val="24"/>
          <w:szCs w:val="24"/>
        </w:rPr>
      </w:pPr>
      <w:r w:rsidRPr="00112D2B">
        <w:rPr>
          <w:rFonts w:ascii="Times New Roman" w:eastAsia="Times New Roman" w:hAnsi="Times New Roman" w:cs="Times New Roman"/>
          <w:b/>
          <w:sz w:val="24"/>
          <w:szCs w:val="24"/>
        </w:rPr>
        <w:lastRenderedPageBreak/>
        <w:t>Executive Summary</w:t>
      </w:r>
    </w:p>
    <w:p w:rsidR="00BA0638"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Management is a critical element in an organization, as it determines if the set goals and objectives are met. This paper aims to evaluate </w:t>
      </w:r>
      <w:r w:rsidR="00112D2B" w:rsidRPr="00112D2B">
        <w:rPr>
          <w:rFonts w:ascii="Times New Roman" w:eastAsia="Times New Roman" w:hAnsi="Times New Roman" w:cs="Times New Roman"/>
          <w:sz w:val="24"/>
          <w:szCs w:val="24"/>
        </w:rPr>
        <w:t>Liberty</w:t>
      </w:r>
      <w:r w:rsidRPr="00112D2B">
        <w:rPr>
          <w:rFonts w:ascii="Times New Roman" w:eastAsia="Times New Roman" w:hAnsi="Times New Roman" w:cs="Times New Roman"/>
          <w:sz w:val="24"/>
          <w:szCs w:val="24"/>
        </w:rPr>
        <w:t xml:space="preserve"> University identifying leadership issues and governance structure to understand the effects on its strategic management. </w:t>
      </w:r>
      <w:r w:rsidR="00112D2B" w:rsidRPr="00112D2B">
        <w:rPr>
          <w:rFonts w:ascii="Times New Roman" w:eastAsia="Times New Roman" w:hAnsi="Times New Roman" w:cs="Times New Roman"/>
          <w:sz w:val="24"/>
          <w:szCs w:val="24"/>
        </w:rPr>
        <w:t>A</w:t>
      </w:r>
      <w:r w:rsidRPr="00112D2B">
        <w:rPr>
          <w:rFonts w:ascii="Times New Roman" w:eastAsia="Times New Roman" w:hAnsi="Times New Roman" w:cs="Times New Roman"/>
          <w:sz w:val="24"/>
          <w:szCs w:val="24"/>
        </w:rPr>
        <w:t xml:space="preserve"> SWOT analysis is also included, which describes its strengths,  weaknesses, opportunities, and threats. A leadership strategy is then proposed to help address the current issues, so the goals desired are achieved. Besides, the impacts of changes and metrics to measure outcomes are also included. By the end of the paper, readers understand the institution's issues and how to resolve them.  </w:t>
      </w: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12D2B" w:rsidRDefault="00112D2B" w:rsidP="00AA0497">
      <w:pPr>
        <w:spacing w:after="0" w:line="480" w:lineRule="auto"/>
        <w:ind w:firstLine="720"/>
        <w:contextualSpacing/>
        <w:rPr>
          <w:rFonts w:ascii="Times New Roman" w:eastAsia="Times New Roman" w:hAnsi="Times New Roman" w:cs="Times New Roman"/>
          <w:b/>
          <w:sz w:val="24"/>
          <w:szCs w:val="24"/>
        </w:rPr>
      </w:pPr>
    </w:p>
    <w:p w:rsidR="001F1C99" w:rsidRPr="00112D2B" w:rsidRDefault="00A42AB8" w:rsidP="00AA0497">
      <w:pPr>
        <w:spacing w:after="0" w:line="480" w:lineRule="auto"/>
        <w:contextualSpacing/>
        <w:jc w:val="center"/>
        <w:rPr>
          <w:rFonts w:ascii="Times New Roman" w:eastAsia="Times New Roman" w:hAnsi="Times New Roman" w:cs="Times New Roman"/>
          <w:b/>
          <w:sz w:val="24"/>
          <w:szCs w:val="24"/>
        </w:rPr>
      </w:pPr>
      <w:r w:rsidRPr="00112D2B">
        <w:rPr>
          <w:rFonts w:ascii="Times New Roman" w:eastAsia="Times New Roman" w:hAnsi="Times New Roman" w:cs="Times New Roman"/>
          <w:b/>
          <w:sz w:val="24"/>
          <w:szCs w:val="24"/>
        </w:rPr>
        <w:lastRenderedPageBreak/>
        <w:t>Introduction</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For every organization to be managed and operate successfully, they need to have well-developed strategies. Strategic planning plays a critical role in the success of an organization. Furthermore, organizations can control the challenges they face through planning and enhance their operation by having the right staff with the required skills to facilitate the operations and allocating finances where needed. However, there are always challenges that occur, thus hindering the development and implementation of strategic plans. The literature </w:t>
      </w:r>
      <w:r w:rsidR="001F1C99" w:rsidRPr="00112D2B">
        <w:rPr>
          <w:rFonts w:ascii="Times New Roman" w:eastAsia="Times New Roman" w:hAnsi="Times New Roman" w:cs="Times New Roman"/>
          <w:sz w:val="24"/>
          <w:szCs w:val="24"/>
        </w:rPr>
        <w:t>analyzes</w:t>
      </w:r>
      <w:r w:rsidR="00C277C1" w:rsidRPr="00112D2B">
        <w:rPr>
          <w:rFonts w:ascii="Times New Roman" w:eastAsia="Times New Roman" w:hAnsi="Times New Roman" w:cs="Times New Roman"/>
          <w:sz w:val="24"/>
          <w:szCs w:val="24"/>
        </w:rPr>
        <w:t xml:space="preserve"> the</w:t>
      </w:r>
      <w:r w:rsidRPr="00112D2B">
        <w:rPr>
          <w:rFonts w:ascii="Times New Roman" w:eastAsia="Times New Roman" w:hAnsi="Times New Roman" w:cs="Times New Roman"/>
          <w:sz w:val="24"/>
          <w:szCs w:val="24"/>
        </w:rPr>
        <w:t xml:space="preserve"> Liberty University, its leadership challenges, the ways to resolve and metrics to measure the outcomes.  </w:t>
      </w:r>
    </w:p>
    <w:p w:rsidR="001F1C99" w:rsidRPr="00112D2B" w:rsidRDefault="00A42AB8" w:rsidP="00AA0497">
      <w:pPr>
        <w:spacing w:after="0" w:line="480" w:lineRule="auto"/>
        <w:contextualSpacing/>
        <w:jc w:val="center"/>
        <w:rPr>
          <w:rFonts w:ascii="Times New Roman" w:eastAsia="Times New Roman" w:hAnsi="Times New Roman" w:cs="Times New Roman"/>
          <w:b/>
          <w:sz w:val="24"/>
          <w:szCs w:val="24"/>
        </w:rPr>
      </w:pPr>
      <w:r w:rsidRPr="00112D2B">
        <w:rPr>
          <w:rFonts w:ascii="Times New Roman" w:eastAsia="Times New Roman" w:hAnsi="Times New Roman" w:cs="Times New Roman"/>
          <w:b/>
          <w:sz w:val="24"/>
          <w:szCs w:val="24"/>
        </w:rPr>
        <w:t>Liberty University History and Leadership Issues Affecting Strategic Management</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Liberty University was established in 1971 by Elmer Towns and Jerry Falwell. The university was started as Lynchburg Baptist College, which later in 1976 changed to Liberty Baptist College. In 1980, the college attained sanctions with the Southern Association of colleges, whereby 1985, the institution was documented as a fully qualified university. Thus, it allowed the institution to add more programs and gain acknowledgment from the conventional culture and the whole educational industry. Furthermore, in the same year, the institution initiated an online program to be undertaken by people who are far from the university and called it Liberty University Online (</w:t>
      </w:r>
      <w:r w:rsidRPr="00112D2B">
        <w:rPr>
          <w:rFonts w:ascii="Times New Roman" w:eastAsia="Times New Roman" w:hAnsi="Times New Roman" w:cs="Times New Roman"/>
          <w:color w:val="222222"/>
          <w:sz w:val="24"/>
          <w:szCs w:val="24"/>
          <w:shd w:val="clear" w:color="auto" w:fill="FFFFFF"/>
        </w:rPr>
        <w:t>Pracht, 2019</w:t>
      </w:r>
      <w:r w:rsidRPr="00112D2B">
        <w:rPr>
          <w:rFonts w:ascii="Times New Roman" w:eastAsia="Times New Roman" w:hAnsi="Times New Roman" w:cs="Times New Roman"/>
          <w:sz w:val="24"/>
          <w:szCs w:val="24"/>
        </w:rPr>
        <w:t>). Upon the death of Jerry Falwell, one of the founders in 2007, his son Jerry Falwell Jr. took over as the chancellor and president of the university. Nevertheless, the education industry of Liberty University has been a successful journey moving from the impossible to the possible.</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The educational industry has always worked towards providing knowledge to students and enhances ethical standards. Furthermore, leadership is a skill that needs to be learned and understood so that leaders can provide guidance to their followers and influence them positively. Due to excellent leadership, Liberty University has achieved to accentuate the </w:t>
      </w:r>
      <w:r w:rsidRPr="00112D2B">
        <w:rPr>
          <w:rFonts w:ascii="Times New Roman" w:eastAsia="Times New Roman" w:hAnsi="Times New Roman" w:cs="Times New Roman"/>
          <w:sz w:val="24"/>
          <w:szCs w:val="24"/>
        </w:rPr>
        <w:lastRenderedPageBreak/>
        <w:t>quest of knowledge in every discipline. Besides, the university has grown from a college with one hundred and fifty-four students to a university with a more than fifteen thousand residential student body. Liberty University has 15 schools and colleges and provides over seven hundred educational programs ranging from certificate to the doctoral level. Being a university that believes in one God, it has managed to influence the students' behavior and thus develop a Christian-centered individual with values, skills, and knowledge vital in the real world. The mission for Liberty University is "to be committed to academic excellence and training champions for Christ." At the same time, its mission is to develop Christian centered individuals with values, skills, and knowledge essential to make changes to the world. Although the university has focused on different training programs, its purpose is to use the developed programs, services, and collaborations to educate people who will make crucial contributions to their workplaces and societies and glorify God (</w:t>
      </w:r>
      <w:r w:rsidRPr="00112D2B">
        <w:rPr>
          <w:rFonts w:ascii="Times New Roman" w:eastAsia="Times New Roman" w:hAnsi="Times New Roman" w:cs="Times New Roman"/>
          <w:color w:val="222222"/>
          <w:sz w:val="24"/>
          <w:szCs w:val="24"/>
          <w:shd w:val="clear" w:color="auto" w:fill="FFFFFF"/>
        </w:rPr>
        <w:t>Gauldin, 2019</w:t>
      </w:r>
      <w:r w:rsidRPr="00112D2B">
        <w:rPr>
          <w:rFonts w:ascii="Times New Roman" w:eastAsia="Times New Roman" w:hAnsi="Times New Roman" w:cs="Times New Roman"/>
          <w:sz w:val="24"/>
          <w:szCs w:val="24"/>
        </w:rPr>
        <w:t>).</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 The university leadership is held by the president, Jerry Falwell, with nine executive leaders and nineteen senior leaders. The potential competitors at Liberty University are other academic institutions within the university and offer similar courses such as Oregon State University, Duke University, Princeton University, and Wheaton College. An item that affects the institution and poses a challenge to its strategy is the leadership issue. The president of the University, Jerry Falwell, leads the university with methods of silencing students and other staff such as professors who do not conform to his pro-trump politics, although as president of the university should be involved in decisions but not about the articles written by communication students about the school. Young (2019) has always been engaged in writing articles about the </w:t>
      </w:r>
      <w:r w:rsidR="006B23CD" w:rsidRPr="00112D2B">
        <w:rPr>
          <w:rFonts w:ascii="Times New Roman" w:eastAsia="Times New Roman" w:hAnsi="Times New Roman" w:cs="Times New Roman"/>
          <w:sz w:val="24"/>
          <w:szCs w:val="24"/>
        </w:rPr>
        <w:t>school;</w:t>
      </w:r>
      <w:r w:rsidRPr="00112D2B">
        <w:rPr>
          <w:rFonts w:ascii="Times New Roman" w:eastAsia="Times New Roman" w:hAnsi="Times New Roman" w:cs="Times New Roman"/>
          <w:sz w:val="24"/>
          <w:szCs w:val="24"/>
        </w:rPr>
        <w:t xml:space="preserve"> however, ever since the president got involved with the content developed, he has been opposing content that does not support the administration. As a result, the administration led by Jerry Falwell has been interfering with </w:t>
      </w:r>
      <w:r w:rsidRPr="00112D2B">
        <w:rPr>
          <w:rFonts w:ascii="Times New Roman" w:eastAsia="Times New Roman" w:hAnsi="Times New Roman" w:cs="Times New Roman"/>
          <w:sz w:val="24"/>
          <w:szCs w:val="24"/>
        </w:rPr>
        <w:lastRenderedPageBreak/>
        <w:t xml:space="preserve">the coverage, passing through provocative articles, and protecting their reputation by removing critical actualities from the stories.  </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Although </w:t>
      </w:r>
      <w:r w:rsidR="006B23CD" w:rsidRPr="00112D2B">
        <w:rPr>
          <w:rFonts w:ascii="Times New Roman" w:eastAsia="Times New Roman" w:hAnsi="Times New Roman" w:cs="Times New Roman"/>
          <w:sz w:val="24"/>
          <w:szCs w:val="24"/>
        </w:rPr>
        <w:t>the writer</w:t>
      </w:r>
      <w:r w:rsidRPr="00112D2B">
        <w:rPr>
          <w:rFonts w:ascii="Times New Roman" w:eastAsia="Times New Roman" w:hAnsi="Times New Roman" w:cs="Times New Roman"/>
          <w:sz w:val="24"/>
          <w:szCs w:val="24"/>
        </w:rPr>
        <w:t xml:space="preserve"> worked towards ensuring the freedom and integrity of journalism, the university administration still intervened and could not provide journalism independence. The president provided leadership in the form of dictatorial style, which required every story developed to pass through the assistant for review. Thus, allowed every leader or professor mentioned in the article to have the authority to edit any part of the story by changing and adding what they wanted (Young, 2019). The leadership issue made it hard for the school of communication to strategize their plans and focus on enhancing their work since their integrity and independence were interfered with.  </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 Moreover, the leadership issue is also indicated when the university president calls the newsroom to personally direct the coverage (Young, 2019). Through poor leadership, the school of communication was controlled by the top leaders hence grasping the control of its information to be presented. Additionally, this has resulted in student journalists signing a nondisclosure agreement to restrict them from writing or talking publicly about the administrative instructions and oversight choice and information selected as intimate. Besides, the agreement allows the student journalist to be honored to get opinions from administrators.</w:t>
      </w:r>
    </w:p>
    <w:p w:rsidR="001F1C99" w:rsidRPr="00112D2B" w:rsidRDefault="00A42AB8" w:rsidP="00AA0497">
      <w:pPr>
        <w:spacing w:after="0" w:line="480" w:lineRule="auto"/>
        <w:contextualSpacing/>
        <w:jc w:val="center"/>
        <w:rPr>
          <w:rFonts w:ascii="Times New Roman" w:eastAsia="Times New Roman" w:hAnsi="Times New Roman" w:cs="Times New Roman"/>
          <w:b/>
          <w:sz w:val="24"/>
          <w:szCs w:val="24"/>
        </w:rPr>
      </w:pPr>
      <w:r w:rsidRPr="00112D2B">
        <w:rPr>
          <w:rFonts w:ascii="Times New Roman" w:eastAsia="Times New Roman" w:hAnsi="Times New Roman" w:cs="Times New Roman"/>
          <w:b/>
          <w:sz w:val="24"/>
          <w:szCs w:val="24"/>
        </w:rPr>
        <w:t>Organizational Design and Governance Structure</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Organizational design defines how the institution operates and executes its roles. The principal purpose of Liberty University is to impart knowledge and skills and maintains a Godly culture (Young, 2019). The design applied in this place is the functional model, where the operations are categorized in small groups depending on specialty. For instance, the people dealing with finances operate in their offices while those in academics ensure the right knowledge and skills are passed to the learners. The different departments must provide </w:t>
      </w:r>
      <w:r w:rsidRPr="00112D2B">
        <w:rPr>
          <w:rFonts w:ascii="Times New Roman" w:eastAsia="Times New Roman" w:hAnsi="Times New Roman" w:cs="Times New Roman"/>
          <w:sz w:val="24"/>
          <w:szCs w:val="24"/>
        </w:rPr>
        <w:lastRenderedPageBreak/>
        <w:t>effective communication as the failure in one affected all. In functional design, the overall leader overlooks the departments and other officials controlling the departments in place. It is the case at Liberty University, where Jerry Falwell is the president, supported by nine executive leaders and nineteen senior officials. The individuals in every department report to these leaders whenever issues come up, discussing with the seniors and the president to make decisions.</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 The governance structure practiced at Liberty University is a dictatorship. One or a small number of people exercise absolute power, whereby they make decisions without consulting others. In this case, the decisions made depend on the leaders' view of issues, and the followers are expected to accept and implement </w:t>
      </w:r>
      <w:r w:rsidR="003D21B2">
        <w:rPr>
          <w:rFonts w:ascii="Times New Roman" w:eastAsia="Times New Roman" w:hAnsi="Times New Roman" w:cs="Times New Roman"/>
          <w:sz w:val="24"/>
          <w:szCs w:val="24"/>
        </w:rPr>
        <w:t xml:space="preserve">the ideas without questioning. </w:t>
      </w:r>
      <w:r w:rsidRPr="00112D2B">
        <w:rPr>
          <w:rFonts w:ascii="Times New Roman" w:eastAsia="Times New Roman" w:hAnsi="Times New Roman" w:cs="Times New Roman"/>
          <w:sz w:val="24"/>
          <w:szCs w:val="24"/>
        </w:rPr>
        <w:t>Liberty University applies this form, evident by the behaviors executed by the President, Jerry Falwell. The individual insists that all the information aired in and out of the organization must go through review. In case the story does not please him, it is discarded, and airing it prohibited. The other sign of this structure in the institution is that learners and professors not conforming to the chef leader's ideas are silenced. It means the freedom of liberty is denied implying that the president makes all decisions while the leaders and learners are expected to comply without question. Therefore, Liberty University's governance structure is dictatorship based.</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Liberty University faces an issue on leadership because of the governance type implemented. As noted above, the president silences the stakeholders based on believing that his preferences are the best. One of the writers airing the matters in this institution is Young, who </w:t>
      </w:r>
      <w:r w:rsidR="006B23CD" w:rsidRPr="00112D2B">
        <w:rPr>
          <w:rFonts w:ascii="Times New Roman" w:eastAsia="Times New Roman" w:hAnsi="Times New Roman" w:cs="Times New Roman"/>
          <w:sz w:val="24"/>
          <w:szCs w:val="24"/>
        </w:rPr>
        <w:t>write</w:t>
      </w:r>
      <w:r w:rsidRPr="00112D2B">
        <w:rPr>
          <w:rFonts w:ascii="Times New Roman" w:eastAsia="Times New Roman" w:hAnsi="Times New Roman" w:cs="Times New Roman"/>
          <w:sz w:val="24"/>
          <w:szCs w:val="24"/>
        </w:rPr>
        <w:t xml:space="preserve">s articles for people to understand the school's path in achieving its mission and vision statements. In the organization's practices, freedom, and integrity in journalism are ensured, but the leader does not allow it. Young's articles must be reviewed before posting where the desires of Jerry Falwell are assessed other than the general wellbeing of the school. </w:t>
      </w:r>
      <w:r w:rsidRPr="00112D2B">
        <w:rPr>
          <w:rFonts w:ascii="Times New Roman" w:eastAsia="Times New Roman" w:hAnsi="Times New Roman" w:cs="Times New Roman"/>
          <w:sz w:val="24"/>
          <w:szCs w:val="24"/>
        </w:rPr>
        <w:lastRenderedPageBreak/>
        <w:t>As a result, the style has hindered the school of communication in strategizing their plans and focusing on enhancing their work as integrity, together with independence, is interfered with (Young, 2019).</w:t>
      </w:r>
    </w:p>
    <w:p w:rsidR="003C2FE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  The dictatorship is an issue concerning the strategies implemented in the organization. It is the case because communication is affected, where the people do not understand the changes or ideas being implemented. As a result, resistance is expected, especially by professors and students. It is also an issue because the right decision-making process is not followed. In a good state, the parties should be involved; enough research and analysis have done before an alternative is picked (</w:t>
      </w:r>
      <w:r w:rsidRPr="00112D2B">
        <w:rPr>
          <w:rFonts w:ascii="Times New Roman" w:eastAsia="Times New Roman" w:hAnsi="Times New Roman" w:cs="Times New Roman"/>
          <w:color w:val="222222"/>
          <w:sz w:val="24"/>
          <w:szCs w:val="24"/>
          <w:shd w:val="clear" w:color="auto" w:fill="FFFFFF"/>
        </w:rPr>
        <w:t xml:space="preserve">Aldama et al., 2019). </w:t>
      </w:r>
      <w:r w:rsidRPr="00112D2B">
        <w:rPr>
          <w:rFonts w:ascii="Times New Roman" w:eastAsia="Times New Roman" w:hAnsi="Times New Roman" w:cs="Times New Roman"/>
          <w:sz w:val="24"/>
          <w:szCs w:val="24"/>
        </w:rPr>
        <w:t xml:space="preserve">Since the leader makes all decisions, chances for wrong strategies are high, making the institution unable to meet its goals and objectives. </w:t>
      </w:r>
    </w:p>
    <w:p w:rsidR="001F1C99" w:rsidRPr="00112D2B" w:rsidRDefault="00A42AB8" w:rsidP="00AA0497">
      <w:pPr>
        <w:spacing w:after="0" w:line="480" w:lineRule="auto"/>
        <w:contextualSpacing/>
        <w:jc w:val="center"/>
        <w:rPr>
          <w:rFonts w:ascii="Times New Roman" w:eastAsia="Times New Roman" w:hAnsi="Times New Roman" w:cs="Times New Roman"/>
          <w:sz w:val="24"/>
          <w:szCs w:val="24"/>
        </w:rPr>
      </w:pPr>
      <w:r w:rsidRPr="00112D2B">
        <w:rPr>
          <w:rFonts w:ascii="Times New Roman" w:eastAsia="Times New Roman" w:hAnsi="Times New Roman" w:cs="Times New Roman"/>
          <w:b/>
          <w:sz w:val="24"/>
          <w:szCs w:val="24"/>
        </w:rPr>
        <w:t>SWOT Analysis</w:t>
      </w:r>
    </w:p>
    <w:p w:rsidR="00823385" w:rsidRPr="00112D2B" w:rsidRDefault="00A42AB8" w:rsidP="00AA0497">
      <w:pPr>
        <w:spacing w:after="0" w:line="480" w:lineRule="auto"/>
        <w:ind w:firstLine="720"/>
        <w:contextualSpacing/>
        <w:rPr>
          <w:rFonts w:ascii="Times New Roman" w:eastAsia="Times New Roman" w:hAnsi="Times New Roman" w:cs="Times New Roman"/>
          <w:color w:val="222222"/>
          <w:sz w:val="24"/>
          <w:szCs w:val="24"/>
          <w:shd w:val="clear" w:color="auto" w:fill="FFFFFF"/>
        </w:rPr>
      </w:pPr>
      <w:r w:rsidRPr="00112D2B">
        <w:rPr>
          <w:rFonts w:ascii="Times New Roman" w:eastAsia="Times New Roman" w:hAnsi="Times New Roman" w:cs="Times New Roman"/>
          <w:sz w:val="24"/>
          <w:szCs w:val="24"/>
        </w:rPr>
        <w:t>The SWOT model stands for strengths, weaknesses, opportunities, and threats, and it is used to monitor institutions' performances. It is essential in guiding them to determine the necessary actions to take to remain relevant and competitive in the market. One of the factors considered in the SWOT analysis is strengths. It refers to the aspects contributing to an institution's excellent performance compared to others in the market (</w:t>
      </w:r>
      <w:r w:rsidRPr="00112D2B">
        <w:rPr>
          <w:rFonts w:ascii="Times New Roman" w:eastAsia="Times New Roman" w:hAnsi="Times New Roman" w:cs="Times New Roman"/>
          <w:color w:val="222222"/>
          <w:sz w:val="24"/>
          <w:szCs w:val="24"/>
          <w:shd w:val="clear" w:color="auto" w:fill="FFFFFF"/>
        </w:rPr>
        <w:t xml:space="preserve">Gürel &amp; Tat, 2017). </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Liberty University has strength in being certified, which has attracted many students. Currently, the school offers 700 programs, and the number of learners has increased from fifty-four to over fifteen thousand (</w:t>
      </w:r>
      <w:r w:rsidRPr="00112D2B">
        <w:rPr>
          <w:rFonts w:ascii="Times New Roman" w:eastAsia="Times New Roman" w:hAnsi="Times New Roman" w:cs="Times New Roman"/>
          <w:color w:val="222222"/>
          <w:sz w:val="24"/>
          <w:szCs w:val="24"/>
          <w:shd w:val="clear" w:color="auto" w:fill="FFFFFF"/>
        </w:rPr>
        <w:t xml:space="preserve">MacGregor, 2019). </w:t>
      </w:r>
      <w:r w:rsidRPr="00112D2B">
        <w:rPr>
          <w:rFonts w:ascii="Times New Roman" w:eastAsia="Times New Roman" w:hAnsi="Times New Roman" w:cs="Times New Roman"/>
          <w:sz w:val="24"/>
          <w:szCs w:val="24"/>
        </w:rPr>
        <w:t xml:space="preserve">The other strength is introducing an online platform, enabling distant learning, facilitating learners from different parts of the globe access the programs. These strengths have made the institution grow and develop, producing competent employees in different job markets. The realization of this strength would help solve the university leadership challenge, as the management understands the </w:t>
      </w:r>
      <w:r w:rsidRPr="00112D2B">
        <w:rPr>
          <w:rFonts w:ascii="Times New Roman" w:eastAsia="Times New Roman" w:hAnsi="Times New Roman" w:cs="Times New Roman"/>
          <w:sz w:val="24"/>
          <w:szCs w:val="24"/>
        </w:rPr>
        <w:lastRenderedPageBreak/>
        <w:t>stakeholders to consider in the decision-making process. They would, therefore, ensure the fifteen thousand students' needs are met.</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The other factor in the model is weaknesses, referring to the areas that would make the rivals outdo the institution in the market (</w:t>
      </w:r>
      <w:r w:rsidRPr="00112D2B">
        <w:rPr>
          <w:rFonts w:ascii="Times New Roman" w:eastAsia="Times New Roman" w:hAnsi="Times New Roman" w:cs="Times New Roman"/>
          <w:color w:val="222222"/>
          <w:sz w:val="24"/>
          <w:szCs w:val="24"/>
          <w:shd w:val="clear" w:color="auto" w:fill="FFFFFF"/>
        </w:rPr>
        <w:t xml:space="preserve">Gürel &amp; Tat, 2017). </w:t>
      </w:r>
      <w:r w:rsidRPr="00112D2B">
        <w:rPr>
          <w:rFonts w:ascii="Times New Roman" w:eastAsia="Times New Roman" w:hAnsi="Times New Roman" w:cs="Times New Roman"/>
          <w:sz w:val="24"/>
          <w:szCs w:val="24"/>
        </w:rPr>
        <w:t xml:space="preserve">One of the limitations facing Liberty is ineffective leadership as dictatorship is evident. It is a weakness because people do not express their concerns freely as the journalism sector is denied freedom.  Young, one of the school writers, claimed that the president has to go through reports, and where ideas are not favoring him are raised, the articles are not published (Young, 2019). With dictatorship, chances of implementing wrong decisions and experiencing resistance in making changes are high, meaning the operations are affected. Assessing the weakness factor is vital for Liberty University, as it offers insights on things that need to be changed. For instance, the president needs to exercise democratic leadership so that the parties involved feel valued and thus increase productivity. Therefore, the element makes the management learn the impacts of some actions and bring changes where necessary. </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The SWOT analysis also entails the opportunities element, referring to the actions an organization would take to overcome the weaknesses (</w:t>
      </w:r>
      <w:r w:rsidRPr="00112D2B">
        <w:rPr>
          <w:rFonts w:ascii="Times New Roman" w:eastAsia="Times New Roman" w:hAnsi="Times New Roman" w:cs="Times New Roman"/>
          <w:color w:val="222222"/>
          <w:sz w:val="24"/>
          <w:szCs w:val="24"/>
          <w:shd w:val="clear" w:color="auto" w:fill="FFFFFF"/>
        </w:rPr>
        <w:t xml:space="preserve">Gürel &amp; Tat, 2017). </w:t>
      </w:r>
      <w:r w:rsidRPr="00112D2B">
        <w:rPr>
          <w:rFonts w:ascii="Times New Roman" w:eastAsia="Times New Roman" w:hAnsi="Times New Roman" w:cs="Times New Roman"/>
          <w:sz w:val="24"/>
          <w:szCs w:val="24"/>
        </w:rPr>
        <w:t xml:space="preserve">Liberty University can make changes because the needed parties need to develop the right strategies are there. The institution has nine executive leaders and nineteen senior managers. They have the competency to make the right decisions and would, thus, ensure the leadership method implemented favors the students, professors, and other parties. The opportunities factor is essential in solving the problem as it makes the leaders understand their strengths in dealing with the issue. For example, the president would have a meeting with the other leaders, present the problem, and discuss ways to overcome. </w:t>
      </w:r>
    </w:p>
    <w:p w:rsidR="0082338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The last factor is threats referring to the aspects that would make it hard for the organization to grab the opportunities and implement them in the industry (</w:t>
      </w:r>
      <w:r w:rsidRPr="00112D2B">
        <w:rPr>
          <w:rFonts w:ascii="Times New Roman" w:eastAsia="Times New Roman" w:hAnsi="Times New Roman" w:cs="Times New Roman"/>
          <w:color w:val="222222"/>
          <w:sz w:val="24"/>
          <w:szCs w:val="24"/>
          <w:shd w:val="clear" w:color="auto" w:fill="FFFFFF"/>
        </w:rPr>
        <w:t xml:space="preserve">Gürel &amp; Tat, </w:t>
      </w:r>
      <w:r w:rsidRPr="00112D2B">
        <w:rPr>
          <w:rFonts w:ascii="Times New Roman" w:eastAsia="Times New Roman" w:hAnsi="Times New Roman" w:cs="Times New Roman"/>
          <w:color w:val="222222"/>
          <w:sz w:val="24"/>
          <w:szCs w:val="24"/>
          <w:shd w:val="clear" w:color="auto" w:fill="FFFFFF"/>
        </w:rPr>
        <w:lastRenderedPageBreak/>
        <w:t>2017).</w:t>
      </w:r>
      <w:r w:rsidRPr="00112D2B">
        <w:rPr>
          <w:rFonts w:ascii="Times New Roman" w:eastAsia="Times New Roman" w:hAnsi="Times New Roman" w:cs="Times New Roman"/>
          <w:sz w:val="24"/>
          <w:szCs w:val="24"/>
        </w:rPr>
        <w:t xml:space="preserve"> Liberty University faces stiff competition from other schools like the Oregon State and Duke University as they offer similar programs. The other threat is destroyed reputation, where the public would learn the leadership style implemented and therefore prefer the rest, leading to students' loss. Assessing risks helps solve the issue as the leadership team determines the areas to prioritize while making decisions depending on the problems' intensity and impact. </w:t>
      </w:r>
    </w:p>
    <w:p w:rsidR="001F25F7" w:rsidRPr="00112D2B" w:rsidRDefault="00A42AB8" w:rsidP="00AA0497">
      <w:pPr>
        <w:spacing w:after="0" w:line="480" w:lineRule="auto"/>
        <w:contextualSpacing/>
        <w:jc w:val="center"/>
        <w:rPr>
          <w:rFonts w:ascii="Times New Roman" w:eastAsia="Times New Roman" w:hAnsi="Times New Roman" w:cs="Times New Roman"/>
          <w:b/>
          <w:sz w:val="24"/>
          <w:szCs w:val="24"/>
        </w:rPr>
      </w:pPr>
      <w:r w:rsidRPr="00112D2B">
        <w:rPr>
          <w:rFonts w:ascii="Times New Roman" w:eastAsia="Times New Roman" w:hAnsi="Times New Roman" w:cs="Times New Roman"/>
          <w:b/>
          <w:sz w:val="24"/>
          <w:szCs w:val="24"/>
        </w:rPr>
        <w:t>Challenges Review and Strategy Recommendations</w:t>
      </w:r>
    </w:p>
    <w:p w:rsidR="004A1A28"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Based on the assessments explained above, Liberty University faces governance structure issue which needs to be resolved. The structure implemented is a dictatorship, whereby the president determines the information written concerning the institution. It is problematic because the parties involved, such as the writers and students, do not express their concerns. With that, the school does not understand the actions needed to meet its visions and missio</w:t>
      </w:r>
      <w:r w:rsidR="003D21B2">
        <w:rPr>
          <w:rFonts w:ascii="Times New Roman" w:eastAsia="Times New Roman" w:hAnsi="Times New Roman" w:cs="Times New Roman"/>
          <w:sz w:val="24"/>
          <w:szCs w:val="24"/>
        </w:rPr>
        <w:t xml:space="preserve">ns, increasing wrong decisions. </w:t>
      </w:r>
      <w:r w:rsidRPr="00112D2B">
        <w:rPr>
          <w:rFonts w:ascii="Times New Roman" w:eastAsia="Times New Roman" w:hAnsi="Times New Roman" w:cs="Times New Roman"/>
          <w:sz w:val="24"/>
          <w:szCs w:val="24"/>
        </w:rPr>
        <w:t>When dictatorship governance form is applied, negative feedback is evident. The people involved would say harsh words about the organization, resulting in a bad reputation. As noted in the SWOT analysis, the university would experience a reduced number of students, as its reputation is destroyed.</w:t>
      </w:r>
    </w:p>
    <w:p w:rsidR="00E37B2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 Leadership changes are also needed in the institution because applying a dictatorship approach </w:t>
      </w:r>
      <w:r w:rsidR="00BE348A" w:rsidRPr="00112D2B">
        <w:rPr>
          <w:rFonts w:ascii="Times New Roman" w:eastAsia="Times New Roman" w:hAnsi="Times New Roman" w:cs="Times New Roman"/>
          <w:sz w:val="24"/>
          <w:szCs w:val="24"/>
        </w:rPr>
        <w:t>means only</w:t>
      </w:r>
      <w:r w:rsidRPr="00112D2B">
        <w:rPr>
          <w:rFonts w:ascii="Times New Roman" w:eastAsia="Times New Roman" w:hAnsi="Times New Roman" w:cs="Times New Roman"/>
          <w:sz w:val="24"/>
          <w:szCs w:val="24"/>
        </w:rPr>
        <w:t xml:space="preserve"> the leader's skills are implemented. </w:t>
      </w:r>
      <w:r w:rsidR="00BE348A" w:rsidRPr="00112D2B">
        <w:rPr>
          <w:rFonts w:ascii="Times New Roman" w:eastAsia="Times New Roman" w:hAnsi="Times New Roman" w:cs="Times New Roman"/>
          <w:sz w:val="24"/>
          <w:szCs w:val="24"/>
        </w:rPr>
        <w:t>On</w:t>
      </w:r>
      <w:r w:rsidRPr="00112D2B">
        <w:rPr>
          <w:rFonts w:ascii="Times New Roman" w:eastAsia="Times New Roman" w:hAnsi="Times New Roman" w:cs="Times New Roman"/>
          <w:sz w:val="24"/>
          <w:szCs w:val="24"/>
        </w:rPr>
        <w:t xml:space="preserve"> the other hand, the organization’s primary goal is to impart knowledge and skills to learners while ensuring a Godly living. The </w:t>
      </w:r>
      <w:r w:rsidR="00BE348A" w:rsidRPr="00112D2B">
        <w:rPr>
          <w:rFonts w:ascii="Times New Roman" w:eastAsia="Times New Roman" w:hAnsi="Times New Roman" w:cs="Times New Roman"/>
          <w:sz w:val="24"/>
          <w:szCs w:val="24"/>
        </w:rPr>
        <w:t>attainment of these goals demands teamwork</w:t>
      </w:r>
      <w:r w:rsidRPr="00112D2B">
        <w:rPr>
          <w:rFonts w:ascii="Times New Roman" w:eastAsia="Times New Roman" w:hAnsi="Times New Roman" w:cs="Times New Roman"/>
          <w:sz w:val="24"/>
          <w:szCs w:val="24"/>
        </w:rPr>
        <w:t xml:space="preserve"> and collaboration between the management and other parties such as the student. It is not the case here, as the leader does not consider the opinions of other parties. It means when he advocates for specific changes; resistance occurs as individuals do not feel involved. </w:t>
      </w:r>
      <w:r w:rsidR="00BE348A" w:rsidRPr="00112D2B">
        <w:rPr>
          <w:rFonts w:ascii="Times New Roman" w:eastAsia="Times New Roman" w:hAnsi="Times New Roman" w:cs="Times New Roman"/>
          <w:sz w:val="24"/>
          <w:szCs w:val="24"/>
        </w:rPr>
        <w:t>Therefore, if the institution is to achieve the set goals and objectives, another leadership style must be implemented, prioritizing teamwork and collaboration.</w:t>
      </w:r>
    </w:p>
    <w:p w:rsidR="00BE348A"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lastRenderedPageBreak/>
        <w:t xml:space="preserve">The most suitable strategy that Liberty University should implement is a democratic governance structure, also known as the participative model. It is a leadership style where the person in charge considers others' inputs </w:t>
      </w:r>
      <w:r w:rsidR="00BA0638" w:rsidRPr="00112D2B">
        <w:rPr>
          <w:rFonts w:ascii="Times New Roman" w:eastAsia="Times New Roman" w:hAnsi="Times New Roman" w:cs="Times New Roman"/>
          <w:sz w:val="24"/>
          <w:szCs w:val="24"/>
        </w:rPr>
        <w:t>while making decisions (</w:t>
      </w:r>
      <w:r w:rsidR="003D21B2">
        <w:rPr>
          <w:rFonts w:ascii="Times New Roman" w:hAnsi="Times New Roman" w:cs="Times New Roman"/>
          <w:color w:val="222222"/>
          <w:sz w:val="24"/>
          <w:szCs w:val="24"/>
          <w:shd w:val="clear" w:color="auto" w:fill="FFFFFF"/>
        </w:rPr>
        <w:t xml:space="preserve">Winn Hall &amp; Erskine, 2017). </w:t>
      </w:r>
      <w:r w:rsidRPr="00112D2B">
        <w:rPr>
          <w:rFonts w:ascii="Times New Roman" w:eastAsia="Times New Roman" w:hAnsi="Times New Roman" w:cs="Times New Roman"/>
          <w:sz w:val="24"/>
          <w:szCs w:val="24"/>
        </w:rPr>
        <w:t>Scholars claim that the democratic style makes the subordinates feel values leading to improv</w:t>
      </w:r>
      <w:r w:rsidR="003D21B2">
        <w:rPr>
          <w:rFonts w:ascii="Times New Roman" w:eastAsia="Times New Roman" w:hAnsi="Times New Roman" w:cs="Times New Roman"/>
          <w:sz w:val="24"/>
          <w:szCs w:val="24"/>
        </w:rPr>
        <w:t xml:space="preserve">ed engagement and satisfaction. </w:t>
      </w:r>
      <w:r w:rsidRPr="00112D2B">
        <w:rPr>
          <w:rFonts w:ascii="Times New Roman" w:eastAsia="Times New Roman" w:hAnsi="Times New Roman" w:cs="Times New Roman"/>
          <w:sz w:val="24"/>
          <w:szCs w:val="24"/>
        </w:rPr>
        <w:t xml:space="preserve">The model is appropriate for organizations focused on creativity and innovation because discussions and participation are boosted. </w:t>
      </w:r>
      <w:r w:rsidR="00487668" w:rsidRPr="00112D2B">
        <w:rPr>
          <w:rFonts w:ascii="Times New Roman" w:eastAsia="Times New Roman" w:hAnsi="Times New Roman" w:cs="Times New Roman"/>
          <w:sz w:val="24"/>
          <w:szCs w:val="24"/>
        </w:rPr>
        <w:t>The university should apply the technique because of its benefits, empowering it to curb weaknesses and threats. Democratic leadership ensures that more ideas are presented signifi</w:t>
      </w:r>
      <w:r w:rsidR="003D21B2">
        <w:rPr>
          <w:rFonts w:ascii="Times New Roman" w:eastAsia="Times New Roman" w:hAnsi="Times New Roman" w:cs="Times New Roman"/>
          <w:sz w:val="24"/>
          <w:szCs w:val="24"/>
        </w:rPr>
        <w:t xml:space="preserve">cantly when solving challenges. </w:t>
      </w:r>
      <w:r w:rsidR="00487668" w:rsidRPr="00112D2B">
        <w:rPr>
          <w:rFonts w:ascii="Times New Roman" w:eastAsia="Times New Roman" w:hAnsi="Times New Roman" w:cs="Times New Roman"/>
          <w:sz w:val="24"/>
          <w:szCs w:val="24"/>
        </w:rPr>
        <w:t xml:space="preserve">The school is at a risk of destroyed reputation, whereby the number of learners could reduce. With this form of leadership, the president would engage other parties coming up with reliable solutions to restoring a positive image.  </w:t>
      </w:r>
    </w:p>
    <w:p w:rsidR="003C2FE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The democratic leadership strategy also gives room for efficient ways of solving problems. It is the case as everyone’s ideas are considered. With that, the decision making phases of understanding the issue, developing and analyzing alternatives, and picking the appropriate are implemented. Liberty University has strength in the number of employees, where both senior and minor leaders are there. Applying the strategy would make them productive, thus addressing the weaknesses and threats facing the institution. </w:t>
      </w:r>
      <w:r w:rsidR="002954E4" w:rsidRPr="00112D2B">
        <w:rPr>
          <w:rFonts w:ascii="Times New Roman" w:eastAsia="Times New Roman" w:hAnsi="Times New Roman" w:cs="Times New Roman"/>
          <w:sz w:val="24"/>
          <w:szCs w:val="24"/>
        </w:rPr>
        <w:t>Team’s relationships are also improved, meaning that conflicts are reduced and</w:t>
      </w:r>
      <w:r w:rsidR="00BA0638" w:rsidRPr="00112D2B">
        <w:rPr>
          <w:rFonts w:ascii="Times New Roman" w:eastAsia="Times New Roman" w:hAnsi="Times New Roman" w:cs="Times New Roman"/>
          <w:sz w:val="24"/>
          <w:szCs w:val="24"/>
        </w:rPr>
        <w:t xml:space="preserve"> solve on time when they occur (</w:t>
      </w:r>
      <w:r w:rsidR="00BA0638" w:rsidRPr="00112D2B">
        <w:rPr>
          <w:rFonts w:ascii="Times New Roman" w:hAnsi="Times New Roman" w:cs="Times New Roman"/>
          <w:color w:val="222222"/>
          <w:sz w:val="24"/>
          <w:szCs w:val="24"/>
          <w:shd w:val="clear" w:color="auto" w:fill="FFFFFF"/>
        </w:rPr>
        <w:t xml:space="preserve">Winn Hall &amp; Erskine, 2017). </w:t>
      </w:r>
      <w:r w:rsidR="002954E4" w:rsidRPr="00112D2B">
        <w:rPr>
          <w:rFonts w:ascii="Times New Roman" w:eastAsia="Times New Roman" w:hAnsi="Times New Roman" w:cs="Times New Roman"/>
          <w:sz w:val="24"/>
          <w:szCs w:val="24"/>
        </w:rPr>
        <w:t xml:space="preserve">The institution has various departments, involving diverse functions; meaning gaps to bring differences are prevalent. With a democratic strategy, people understand their roles and the importance of establishing relationships that ensure smooth operations. </w:t>
      </w:r>
      <w:r w:rsidR="00053848">
        <w:rPr>
          <w:rFonts w:ascii="Times New Roman" w:eastAsia="Times New Roman" w:hAnsi="Times New Roman" w:cs="Times New Roman"/>
          <w:sz w:val="24"/>
          <w:szCs w:val="24"/>
        </w:rPr>
        <w:t>For that reason</w:t>
      </w:r>
      <w:r w:rsidR="00393E64" w:rsidRPr="00112D2B">
        <w:rPr>
          <w:rFonts w:ascii="Times New Roman" w:eastAsia="Times New Roman" w:hAnsi="Times New Roman" w:cs="Times New Roman"/>
          <w:sz w:val="24"/>
          <w:szCs w:val="24"/>
        </w:rPr>
        <w:t>, implementing a democratic strategy would help the university regain glory, deal with issues better, and improve team relationships.</w:t>
      </w:r>
    </w:p>
    <w:p w:rsidR="003C2FE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hAnsi="Times New Roman" w:cs="Times New Roman"/>
          <w:sz w:val="24"/>
          <w:szCs w:val="24"/>
        </w:rPr>
        <w:t xml:space="preserve">The application of the above strategy has financial impacts as the processes involved need resources. It means the leadership team has to plan a budget assessing the areas </w:t>
      </w:r>
      <w:r w:rsidRPr="00112D2B">
        <w:rPr>
          <w:rFonts w:ascii="Times New Roman" w:hAnsi="Times New Roman" w:cs="Times New Roman"/>
          <w:sz w:val="24"/>
          <w:szCs w:val="24"/>
        </w:rPr>
        <w:lastRenderedPageBreak/>
        <w:t xml:space="preserve">impacted by the changes and the resources needed for a successful transition. </w:t>
      </w:r>
      <w:r w:rsidR="00530D00" w:rsidRPr="00112D2B">
        <w:rPr>
          <w:rFonts w:ascii="Times New Roman" w:eastAsia="Times New Roman" w:hAnsi="Times New Roman" w:cs="Times New Roman"/>
          <w:sz w:val="24"/>
          <w:szCs w:val="24"/>
        </w:rPr>
        <w:t>Jerry Falwell needs to undergo training to understand his leadership style's adverse effects and the need for changes. Whether the training is done online or offline, costs are incurred. According to John Kotter's change model, organizations planning to implement new idea</w:t>
      </w:r>
      <w:r w:rsidR="00BA0638" w:rsidRPr="00112D2B">
        <w:rPr>
          <w:rFonts w:ascii="Times New Roman" w:eastAsia="Times New Roman" w:hAnsi="Times New Roman" w:cs="Times New Roman"/>
          <w:sz w:val="24"/>
          <w:szCs w:val="24"/>
        </w:rPr>
        <w:t>s must follow a particular pattern (</w:t>
      </w:r>
      <w:r w:rsidR="00BA0638" w:rsidRPr="00112D2B">
        <w:rPr>
          <w:rFonts w:ascii="Times New Roman" w:hAnsi="Times New Roman" w:cs="Times New Roman"/>
          <w:color w:val="222222"/>
          <w:sz w:val="24"/>
          <w:szCs w:val="24"/>
          <w:shd w:val="clear" w:color="auto" w:fill="FFFFFF"/>
        </w:rPr>
        <w:t>Wen</w:t>
      </w:r>
      <w:r w:rsidR="00053848">
        <w:rPr>
          <w:rFonts w:ascii="Times New Roman" w:hAnsi="Times New Roman" w:cs="Times New Roman"/>
          <w:color w:val="222222"/>
          <w:sz w:val="24"/>
          <w:szCs w:val="24"/>
          <w:shd w:val="clear" w:color="auto" w:fill="FFFFFF"/>
        </w:rPr>
        <w:t>tworth et al.</w:t>
      </w:r>
      <w:r w:rsidR="003D21B2">
        <w:rPr>
          <w:rFonts w:ascii="Times New Roman" w:hAnsi="Times New Roman" w:cs="Times New Roman"/>
          <w:color w:val="222222"/>
          <w:sz w:val="24"/>
          <w:szCs w:val="24"/>
          <w:shd w:val="clear" w:color="auto" w:fill="FFFFFF"/>
        </w:rPr>
        <w:t xml:space="preserve">, 2020). </w:t>
      </w:r>
      <w:r w:rsidR="00530D00" w:rsidRPr="00112D2B">
        <w:rPr>
          <w:rFonts w:ascii="Times New Roman" w:eastAsia="Times New Roman" w:hAnsi="Times New Roman" w:cs="Times New Roman"/>
          <w:sz w:val="24"/>
          <w:szCs w:val="24"/>
        </w:rPr>
        <w:t xml:space="preserve">In the model, steps such as creating urgency, forming a powerful coalition, vision, communication, obstacles removal, developing short term wins, building, and anchoring change should be followed. In applying these phases, money is needed, so the preferred outcomes are attained.  </w:t>
      </w:r>
    </w:p>
    <w:p w:rsidR="00530D00"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T</w:t>
      </w:r>
      <w:r w:rsidR="003D21B2">
        <w:rPr>
          <w:rFonts w:ascii="Times New Roman" w:eastAsia="Times New Roman" w:hAnsi="Times New Roman" w:cs="Times New Roman"/>
          <w:sz w:val="24"/>
          <w:szCs w:val="24"/>
        </w:rPr>
        <w:t>he university should, thus</w:t>
      </w:r>
      <w:r w:rsidRPr="00112D2B">
        <w:rPr>
          <w:rFonts w:ascii="Times New Roman" w:eastAsia="Times New Roman" w:hAnsi="Times New Roman" w:cs="Times New Roman"/>
          <w:sz w:val="24"/>
          <w:szCs w:val="24"/>
        </w:rPr>
        <w:t xml:space="preserve"> prepare a </w:t>
      </w:r>
      <w:r w:rsidR="001F1C99" w:rsidRPr="00112D2B">
        <w:rPr>
          <w:rFonts w:ascii="Times New Roman" w:eastAsia="Times New Roman" w:hAnsi="Times New Roman" w:cs="Times New Roman"/>
          <w:sz w:val="24"/>
          <w:szCs w:val="24"/>
        </w:rPr>
        <w:t>budget that</w:t>
      </w:r>
      <w:r w:rsidRPr="00112D2B">
        <w:rPr>
          <w:rFonts w:ascii="Times New Roman" w:eastAsia="Times New Roman" w:hAnsi="Times New Roman" w:cs="Times New Roman"/>
          <w:sz w:val="24"/>
          <w:szCs w:val="24"/>
        </w:rPr>
        <w:t xml:space="preserve"> would </w:t>
      </w:r>
      <w:r w:rsidR="001F1C99" w:rsidRPr="00112D2B">
        <w:rPr>
          <w:rFonts w:ascii="Times New Roman" w:eastAsia="Times New Roman" w:hAnsi="Times New Roman" w:cs="Times New Roman"/>
          <w:sz w:val="24"/>
          <w:szCs w:val="24"/>
        </w:rPr>
        <w:t>make the</w:t>
      </w:r>
      <w:r w:rsidRPr="00112D2B">
        <w:rPr>
          <w:rFonts w:ascii="Times New Roman" w:eastAsia="Times New Roman" w:hAnsi="Times New Roman" w:cs="Times New Roman"/>
          <w:sz w:val="24"/>
          <w:szCs w:val="24"/>
        </w:rPr>
        <w:t xml:space="preserve"> change process successful. The first step here is estimating the </w:t>
      </w:r>
      <w:r w:rsidR="001F1C99" w:rsidRPr="00112D2B">
        <w:rPr>
          <w:rFonts w:ascii="Times New Roman" w:eastAsia="Times New Roman" w:hAnsi="Times New Roman" w:cs="Times New Roman"/>
          <w:sz w:val="24"/>
          <w:szCs w:val="24"/>
        </w:rPr>
        <w:t>costs incurred</w:t>
      </w:r>
      <w:r w:rsidRPr="00112D2B">
        <w:rPr>
          <w:rFonts w:ascii="Times New Roman" w:eastAsia="Times New Roman" w:hAnsi="Times New Roman" w:cs="Times New Roman"/>
          <w:sz w:val="24"/>
          <w:szCs w:val="24"/>
        </w:rPr>
        <w:t xml:space="preserve"> in the entire process. </w:t>
      </w:r>
      <w:r w:rsidR="001F1C99" w:rsidRPr="00112D2B">
        <w:rPr>
          <w:rFonts w:ascii="Times New Roman" w:eastAsia="Times New Roman" w:hAnsi="Times New Roman" w:cs="Times New Roman"/>
          <w:sz w:val="24"/>
          <w:szCs w:val="24"/>
        </w:rPr>
        <w:t>Here, the</w:t>
      </w:r>
      <w:r w:rsidRPr="00112D2B">
        <w:rPr>
          <w:rFonts w:ascii="Times New Roman" w:eastAsia="Times New Roman" w:hAnsi="Times New Roman" w:cs="Times New Roman"/>
          <w:sz w:val="24"/>
          <w:szCs w:val="24"/>
        </w:rPr>
        <w:t xml:space="preserve"> team lists the activities to be implemented and expenses incurred </w:t>
      </w:r>
      <w:r w:rsidR="001F1C99" w:rsidRPr="00112D2B">
        <w:rPr>
          <w:rFonts w:ascii="Times New Roman" w:eastAsia="Times New Roman" w:hAnsi="Times New Roman" w:cs="Times New Roman"/>
          <w:sz w:val="24"/>
          <w:szCs w:val="24"/>
        </w:rPr>
        <w:t>from the</w:t>
      </w:r>
      <w:r w:rsidRPr="00112D2B">
        <w:rPr>
          <w:rFonts w:ascii="Times New Roman" w:eastAsia="Times New Roman" w:hAnsi="Times New Roman" w:cs="Times New Roman"/>
          <w:sz w:val="24"/>
          <w:szCs w:val="24"/>
        </w:rPr>
        <w:t xml:space="preserve"> early stage to the last. Preparing the budget's contingency and monitoring metrics is needed to ensure the money allocations are utilized as planned. The project's scope is the other necessity, whereby the actual </w:t>
      </w:r>
      <w:r w:rsidR="001F1C99" w:rsidRPr="00112D2B">
        <w:rPr>
          <w:rFonts w:ascii="Times New Roman" w:eastAsia="Times New Roman" w:hAnsi="Times New Roman" w:cs="Times New Roman"/>
          <w:sz w:val="24"/>
          <w:szCs w:val="24"/>
        </w:rPr>
        <w:t>desires to</w:t>
      </w:r>
      <w:r w:rsidRPr="00112D2B">
        <w:rPr>
          <w:rFonts w:ascii="Times New Roman" w:eastAsia="Times New Roman" w:hAnsi="Times New Roman" w:cs="Times New Roman"/>
          <w:sz w:val="24"/>
          <w:szCs w:val="24"/>
        </w:rPr>
        <w:t xml:space="preserve"> be met by the end </w:t>
      </w:r>
      <w:r w:rsidR="001F1C99" w:rsidRPr="00112D2B">
        <w:rPr>
          <w:rFonts w:ascii="Times New Roman" w:eastAsia="Times New Roman" w:hAnsi="Times New Roman" w:cs="Times New Roman"/>
          <w:sz w:val="24"/>
          <w:szCs w:val="24"/>
        </w:rPr>
        <w:t>is</w:t>
      </w:r>
      <w:r w:rsidR="00053848">
        <w:rPr>
          <w:rFonts w:ascii="Times New Roman" w:eastAsia="Times New Roman" w:hAnsi="Times New Roman" w:cs="Times New Roman"/>
          <w:sz w:val="24"/>
          <w:szCs w:val="24"/>
        </w:rPr>
        <w:t xml:space="preserve"> defined. </w:t>
      </w:r>
      <w:r w:rsidR="001F1C99" w:rsidRPr="00112D2B">
        <w:rPr>
          <w:rFonts w:ascii="Times New Roman" w:eastAsia="Times New Roman" w:hAnsi="Times New Roman" w:cs="Times New Roman"/>
          <w:sz w:val="24"/>
          <w:szCs w:val="24"/>
        </w:rPr>
        <w:t xml:space="preserve">The resources needed to meet the goals should also be analyzed and availed. For example, the parties at Liberty University would be trained in democratic leadership and why they need to apply it. During the training, needs like food, venue, and writing materials are vital. The amounts should then be assigned, the budget built, and presented to the financial department for approval. </w:t>
      </w:r>
      <w:r w:rsidRPr="00112D2B">
        <w:rPr>
          <w:rFonts w:ascii="Times New Roman" w:eastAsia="Times New Roman" w:hAnsi="Times New Roman" w:cs="Times New Roman"/>
          <w:sz w:val="24"/>
          <w:szCs w:val="24"/>
        </w:rPr>
        <w:t xml:space="preserve"> </w:t>
      </w:r>
    </w:p>
    <w:p w:rsidR="005C7EBF"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The change process is expensive, but assuming it would result in additional costs, maki</w:t>
      </w:r>
      <w:r w:rsidR="003D21B2">
        <w:rPr>
          <w:rFonts w:ascii="Times New Roman" w:eastAsia="Times New Roman" w:hAnsi="Times New Roman" w:cs="Times New Roman"/>
          <w:sz w:val="24"/>
          <w:szCs w:val="24"/>
        </w:rPr>
        <w:t xml:space="preserve">ng the school situation worse. </w:t>
      </w:r>
      <w:r w:rsidRPr="00112D2B">
        <w:rPr>
          <w:rFonts w:ascii="Times New Roman" w:eastAsia="Times New Roman" w:hAnsi="Times New Roman" w:cs="Times New Roman"/>
          <w:sz w:val="24"/>
          <w:szCs w:val="24"/>
        </w:rPr>
        <w:t xml:space="preserve">Resistance levels improve, as the parties do not feel involved and valued. The condition affects the organization's performance as the members do not execute the needed tasks right. Moreover, turnover improves, which could cause reduced labor force and students. When this is the case, the administration would be pushed to hire other workers, resulting in more expenses during the training process. Apart from that, the </w:t>
      </w:r>
      <w:r w:rsidRPr="00112D2B">
        <w:rPr>
          <w:rFonts w:ascii="Times New Roman" w:eastAsia="Times New Roman" w:hAnsi="Times New Roman" w:cs="Times New Roman"/>
          <w:sz w:val="24"/>
          <w:szCs w:val="24"/>
        </w:rPr>
        <w:lastRenderedPageBreak/>
        <w:t>reputation is destroyed, so applicants would prefer other institutions forcing the university to increases salaries and other motivational elements to attract and retain them.</w:t>
      </w:r>
    </w:p>
    <w:p w:rsidR="003C2FE5" w:rsidRPr="00112D2B" w:rsidRDefault="00A42AB8" w:rsidP="00AA0497">
      <w:pPr>
        <w:spacing w:after="0" w:line="480" w:lineRule="auto"/>
        <w:ind w:firstLine="720"/>
        <w:contextualSpacing/>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After the changes are implemented, assessing the process's success is necessary where several metrics would be used. The university should consider the behaviors of the parties involved. Before the implementation, resistance behaviors such as irritation, anger, absente</w:t>
      </w:r>
      <w:r w:rsidR="003D21B2">
        <w:rPr>
          <w:rFonts w:ascii="Times New Roman" w:eastAsia="Times New Roman" w:hAnsi="Times New Roman" w:cs="Times New Roman"/>
          <w:sz w:val="24"/>
          <w:szCs w:val="24"/>
        </w:rPr>
        <w:t xml:space="preserve">eism, and turnout are evident. </w:t>
      </w:r>
      <w:r w:rsidRPr="00112D2B">
        <w:rPr>
          <w:rFonts w:ascii="Times New Roman" w:eastAsia="Times New Roman" w:hAnsi="Times New Roman" w:cs="Times New Roman"/>
          <w:sz w:val="24"/>
          <w:szCs w:val="24"/>
        </w:rPr>
        <w:t>If the strategy implementation process is fruitful, these behaviors should be absent. The university would also ask for feedback, allowing the members to make comments regarding the process. If they show the willingness to uphold it by teaming and cooperating, it means the change process was successful. Success would also be assessed through key</w:t>
      </w:r>
      <w:r w:rsidR="003D21B2">
        <w:rPr>
          <w:rFonts w:ascii="Times New Roman" w:eastAsia="Times New Roman" w:hAnsi="Times New Roman" w:cs="Times New Roman"/>
          <w:sz w:val="24"/>
          <w:szCs w:val="24"/>
        </w:rPr>
        <w:t xml:space="preserve"> performance indicators (KPIs). </w:t>
      </w:r>
      <w:r w:rsidRPr="00112D2B">
        <w:rPr>
          <w:rFonts w:ascii="Times New Roman" w:eastAsia="Times New Roman" w:hAnsi="Times New Roman" w:cs="Times New Roman"/>
          <w:sz w:val="24"/>
          <w:szCs w:val="24"/>
        </w:rPr>
        <w:t>They are elements identified in the initial process of what</w:t>
      </w:r>
      <w:r w:rsidR="003D21B2">
        <w:rPr>
          <w:rFonts w:ascii="Times New Roman" w:eastAsia="Times New Roman" w:hAnsi="Times New Roman" w:cs="Times New Roman"/>
          <w:sz w:val="24"/>
          <w:szCs w:val="24"/>
        </w:rPr>
        <w:t xml:space="preserve"> the outcomes would look like. </w:t>
      </w:r>
      <w:r w:rsidRPr="00112D2B">
        <w:rPr>
          <w:rFonts w:ascii="Times New Roman" w:eastAsia="Times New Roman" w:hAnsi="Times New Roman" w:cs="Times New Roman"/>
          <w:sz w:val="24"/>
          <w:szCs w:val="24"/>
        </w:rPr>
        <w:t>The features should be compared with the actual results giving insights on areas successfully implemented.</w:t>
      </w:r>
    </w:p>
    <w:p w:rsidR="006B23CD" w:rsidRPr="00112D2B" w:rsidRDefault="00A42AB8" w:rsidP="00AA0497">
      <w:pPr>
        <w:spacing w:after="0" w:line="480" w:lineRule="auto"/>
        <w:contextualSpacing/>
        <w:jc w:val="center"/>
        <w:rPr>
          <w:rFonts w:ascii="Times New Roman" w:eastAsia="Times New Roman" w:hAnsi="Times New Roman" w:cs="Times New Roman"/>
          <w:b/>
          <w:sz w:val="24"/>
          <w:szCs w:val="24"/>
        </w:rPr>
      </w:pPr>
      <w:r w:rsidRPr="00112D2B">
        <w:rPr>
          <w:rFonts w:ascii="Times New Roman" w:eastAsia="Times New Roman" w:hAnsi="Times New Roman" w:cs="Times New Roman"/>
          <w:b/>
          <w:sz w:val="24"/>
          <w:szCs w:val="24"/>
        </w:rPr>
        <w:t>Conclusion</w:t>
      </w:r>
    </w:p>
    <w:p w:rsidR="00D205E8" w:rsidRPr="00112D2B" w:rsidRDefault="00A42AB8" w:rsidP="003D21B2">
      <w:pPr>
        <w:spacing w:after="0" w:line="480" w:lineRule="auto"/>
        <w:ind w:firstLine="720"/>
        <w:contextualSpacing/>
        <w:rPr>
          <w:rFonts w:ascii="Times New Roman" w:eastAsia="Times New Roman" w:hAnsi="Times New Roman" w:cs="Times New Roman"/>
          <w:sz w:val="24"/>
          <w:szCs w:val="24"/>
        </w:rPr>
      </w:pPr>
      <w:r w:rsidRPr="00112D2B">
        <w:rPr>
          <w:rFonts w:ascii="Times New Roman" w:hAnsi="Times New Roman" w:cs="Times New Roman"/>
          <w:sz w:val="24"/>
          <w:szCs w:val="24"/>
        </w:rPr>
        <w:t xml:space="preserve">Liberty University has to make changes to the governance structure and leadership to achieve its education goals in a nutshell. President </w:t>
      </w:r>
      <w:r w:rsidRPr="00112D2B">
        <w:rPr>
          <w:rFonts w:ascii="Times New Roman" w:eastAsia="Times New Roman" w:hAnsi="Times New Roman" w:cs="Times New Roman"/>
          <w:sz w:val="24"/>
          <w:szCs w:val="24"/>
        </w:rPr>
        <w:t xml:space="preserve">Falwell applies the dictatorship leadership style, </w:t>
      </w:r>
      <w:r w:rsidR="00BA0638" w:rsidRPr="00112D2B">
        <w:rPr>
          <w:rFonts w:ascii="Times New Roman" w:eastAsia="Times New Roman" w:hAnsi="Times New Roman" w:cs="Times New Roman"/>
          <w:sz w:val="24"/>
          <w:szCs w:val="24"/>
        </w:rPr>
        <w:t>denying parties</w:t>
      </w:r>
      <w:r w:rsidRPr="00112D2B">
        <w:rPr>
          <w:rFonts w:ascii="Times New Roman" w:eastAsia="Times New Roman" w:hAnsi="Times New Roman" w:cs="Times New Roman"/>
          <w:sz w:val="24"/>
          <w:szCs w:val="24"/>
        </w:rPr>
        <w:t xml:space="preserve"> the </w:t>
      </w:r>
      <w:r w:rsidR="00BA0638" w:rsidRPr="00112D2B">
        <w:rPr>
          <w:rFonts w:ascii="Times New Roman" w:eastAsia="Times New Roman" w:hAnsi="Times New Roman" w:cs="Times New Roman"/>
          <w:sz w:val="24"/>
          <w:szCs w:val="24"/>
        </w:rPr>
        <w:t>opportunity to</w:t>
      </w:r>
      <w:r w:rsidRPr="00112D2B">
        <w:rPr>
          <w:rFonts w:ascii="Times New Roman" w:eastAsia="Times New Roman" w:hAnsi="Times New Roman" w:cs="Times New Roman"/>
          <w:sz w:val="24"/>
          <w:szCs w:val="24"/>
        </w:rPr>
        <w:t xml:space="preserve"> cooperate to attain the purpose of imparting knowledge and skills, and building a Godly foundation. As described by SWOT analysis, the university faces weaknesses in decision making </w:t>
      </w:r>
      <w:r w:rsidR="00BA0638" w:rsidRPr="00112D2B">
        <w:rPr>
          <w:rFonts w:ascii="Times New Roman" w:eastAsia="Times New Roman" w:hAnsi="Times New Roman" w:cs="Times New Roman"/>
          <w:sz w:val="24"/>
          <w:szCs w:val="24"/>
        </w:rPr>
        <w:t>and threats of</w:t>
      </w:r>
      <w:r w:rsidRPr="00112D2B">
        <w:rPr>
          <w:rFonts w:ascii="Times New Roman" w:eastAsia="Times New Roman" w:hAnsi="Times New Roman" w:cs="Times New Roman"/>
          <w:sz w:val="24"/>
          <w:szCs w:val="24"/>
        </w:rPr>
        <w:t xml:space="preserve"> stiff competition and </w:t>
      </w:r>
      <w:r w:rsidR="00D205E8" w:rsidRPr="00112D2B">
        <w:rPr>
          <w:rFonts w:ascii="Times New Roman" w:eastAsia="Times New Roman" w:hAnsi="Times New Roman" w:cs="Times New Roman"/>
          <w:sz w:val="24"/>
          <w:szCs w:val="24"/>
        </w:rPr>
        <w:t xml:space="preserve">a bad reputation. Therefore, there is an urgency to bring changes, so </w:t>
      </w:r>
      <w:r w:rsidR="00BA0638" w:rsidRPr="00112D2B">
        <w:rPr>
          <w:rFonts w:ascii="Times New Roman" w:eastAsia="Times New Roman" w:hAnsi="Times New Roman" w:cs="Times New Roman"/>
          <w:sz w:val="24"/>
          <w:szCs w:val="24"/>
        </w:rPr>
        <w:t>operations become</w:t>
      </w:r>
      <w:r w:rsidR="00D205E8" w:rsidRPr="00112D2B">
        <w:rPr>
          <w:rFonts w:ascii="Times New Roman" w:eastAsia="Times New Roman" w:hAnsi="Times New Roman" w:cs="Times New Roman"/>
          <w:sz w:val="24"/>
          <w:szCs w:val="24"/>
        </w:rPr>
        <w:t xml:space="preserve"> smooth </w:t>
      </w:r>
      <w:r w:rsidR="00BA0638" w:rsidRPr="00112D2B">
        <w:rPr>
          <w:rFonts w:ascii="Times New Roman" w:eastAsia="Times New Roman" w:hAnsi="Times New Roman" w:cs="Times New Roman"/>
          <w:sz w:val="24"/>
          <w:szCs w:val="24"/>
        </w:rPr>
        <w:t>for the</w:t>
      </w:r>
      <w:r w:rsidR="003D21B2">
        <w:rPr>
          <w:rFonts w:ascii="Times New Roman" w:eastAsia="Times New Roman" w:hAnsi="Times New Roman" w:cs="Times New Roman"/>
          <w:sz w:val="24"/>
          <w:szCs w:val="24"/>
        </w:rPr>
        <w:t xml:space="preserve"> sector's survival. </w:t>
      </w:r>
      <w:r w:rsidRPr="00112D2B">
        <w:rPr>
          <w:rFonts w:ascii="Times New Roman" w:eastAsia="Times New Roman" w:hAnsi="Times New Roman" w:cs="Times New Roman"/>
          <w:sz w:val="24"/>
          <w:szCs w:val="24"/>
        </w:rPr>
        <w:t>The school needs to implement a democratic leadership form so parties can air views, improve problem-solving, and the overall efficiency. The change process would attract financial implications, which the leadership team needs to plan to curb additional costs incurred when the project is assumed. Besides, metrics to assess the change implementation process should be introduced, so the institution understand</w:t>
      </w:r>
      <w:r w:rsidR="00AA0497">
        <w:rPr>
          <w:rFonts w:ascii="Times New Roman" w:eastAsia="Times New Roman" w:hAnsi="Times New Roman" w:cs="Times New Roman"/>
          <w:sz w:val="24"/>
          <w:szCs w:val="24"/>
        </w:rPr>
        <w:t xml:space="preserve">s its position. </w:t>
      </w:r>
      <w:r w:rsidR="00053848">
        <w:rPr>
          <w:rFonts w:ascii="Times New Roman" w:eastAsia="Times New Roman" w:hAnsi="Times New Roman" w:cs="Times New Roman"/>
          <w:sz w:val="24"/>
          <w:szCs w:val="24"/>
        </w:rPr>
        <w:lastRenderedPageBreak/>
        <w:t>Hence</w:t>
      </w:r>
      <w:r w:rsidRPr="00112D2B">
        <w:rPr>
          <w:rFonts w:ascii="Times New Roman" w:eastAsia="Times New Roman" w:hAnsi="Times New Roman" w:cs="Times New Roman"/>
          <w:sz w:val="24"/>
          <w:szCs w:val="24"/>
        </w:rPr>
        <w:t xml:space="preserve">, Liberty University faces a severe issue, but the </w:t>
      </w:r>
      <w:r w:rsidR="00112D2B" w:rsidRPr="00112D2B">
        <w:rPr>
          <w:rFonts w:ascii="Times New Roman" w:eastAsia="Times New Roman" w:hAnsi="Times New Roman" w:cs="Times New Roman"/>
          <w:sz w:val="24"/>
          <w:szCs w:val="24"/>
        </w:rPr>
        <w:t>chance to amend to bring smooth operations is</w:t>
      </w:r>
      <w:r w:rsidRPr="00112D2B">
        <w:rPr>
          <w:rFonts w:ascii="Times New Roman" w:eastAsia="Times New Roman" w:hAnsi="Times New Roman" w:cs="Times New Roman"/>
          <w:sz w:val="24"/>
          <w:szCs w:val="24"/>
        </w:rPr>
        <w:t xml:space="preserve"> available and should be considered in the decision-making process.</w:t>
      </w: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112D2B" w:rsidRDefault="00112D2B" w:rsidP="00AA0497">
      <w:pPr>
        <w:spacing w:after="0" w:line="480" w:lineRule="auto"/>
        <w:contextualSpacing/>
        <w:rPr>
          <w:rFonts w:ascii="Times New Roman" w:eastAsia="Times New Roman" w:hAnsi="Times New Roman" w:cs="Times New Roman"/>
          <w:sz w:val="24"/>
          <w:szCs w:val="24"/>
        </w:rPr>
      </w:pPr>
    </w:p>
    <w:p w:rsidR="00AA0497" w:rsidRDefault="00AA04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D205E8" w:rsidRPr="00112D2B" w:rsidRDefault="00A42AB8" w:rsidP="00AA0497">
      <w:pPr>
        <w:spacing w:after="0" w:line="480" w:lineRule="auto"/>
        <w:contextualSpacing/>
        <w:jc w:val="center"/>
        <w:rPr>
          <w:rFonts w:ascii="Times New Roman" w:eastAsia="Times New Roman" w:hAnsi="Times New Roman" w:cs="Times New Roman"/>
          <w:b/>
          <w:sz w:val="24"/>
          <w:szCs w:val="24"/>
        </w:rPr>
      </w:pPr>
      <w:r w:rsidRPr="00112D2B">
        <w:rPr>
          <w:rFonts w:ascii="Times New Roman" w:eastAsia="Times New Roman" w:hAnsi="Times New Roman" w:cs="Times New Roman"/>
          <w:b/>
          <w:sz w:val="24"/>
          <w:szCs w:val="24"/>
        </w:rPr>
        <w:lastRenderedPageBreak/>
        <w:t>Referenc</w:t>
      </w:r>
      <w:bookmarkStart w:id="0" w:name="_GoBack"/>
      <w:bookmarkEnd w:id="0"/>
      <w:r w:rsidRPr="00112D2B">
        <w:rPr>
          <w:rFonts w:ascii="Times New Roman" w:eastAsia="Times New Roman" w:hAnsi="Times New Roman" w:cs="Times New Roman"/>
          <w:b/>
          <w:sz w:val="24"/>
          <w:szCs w:val="24"/>
        </w:rPr>
        <w:t>es</w:t>
      </w:r>
    </w:p>
    <w:p w:rsidR="00112D2B" w:rsidRPr="00112D2B" w:rsidRDefault="00112D2B" w:rsidP="00AA0497">
      <w:pPr>
        <w:spacing w:after="0" w:line="480" w:lineRule="auto"/>
        <w:ind w:left="720" w:hanging="720"/>
        <w:rPr>
          <w:rFonts w:ascii="Times New Roman" w:eastAsia="Times New Roman" w:hAnsi="Times New Roman" w:cs="Times New Roman"/>
          <w:color w:val="222222"/>
          <w:sz w:val="24"/>
          <w:szCs w:val="24"/>
          <w:shd w:val="clear" w:color="auto" w:fill="FFFFFF"/>
        </w:rPr>
      </w:pPr>
      <w:r w:rsidRPr="00112D2B">
        <w:rPr>
          <w:rFonts w:ascii="Times New Roman" w:eastAsia="Times New Roman" w:hAnsi="Times New Roman" w:cs="Times New Roman"/>
          <w:color w:val="222222"/>
          <w:sz w:val="24"/>
          <w:szCs w:val="24"/>
          <w:shd w:val="clear" w:color="auto" w:fill="FFFFFF"/>
        </w:rPr>
        <w:t>Aldama, A., Vásquez-Cortés, M., &amp; Young, L. E. (2019). Fear and citizen coordination against dictatorship. </w:t>
      </w:r>
      <w:r w:rsidRPr="00112D2B">
        <w:rPr>
          <w:rFonts w:ascii="Times New Roman" w:eastAsia="Times New Roman" w:hAnsi="Times New Roman" w:cs="Times New Roman"/>
          <w:i/>
          <w:color w:val="222222"/>
          <w:sz w:val="24"/>
          <w:szCs w:val="24"/>
          <w:shd w:val="clear" w:color="auto" w:fill="FFFFFF"/>
        </w:rPr>
        <w:t>Journal of Theoretical Politics</w:t>
      </w:r>
      <w:r w:rsidRPr="00112D2B">
        <w:rPr>
          <w:rFonts w:ascii="Times New Roman" w:eastAsia="Times New Roman" w:hAnsi="Times New Roman" w:cs="Times New Roman"/>
          <w:color w:val="222222"/>
          <w:sz w:val="24"/>
          <w:szCs w:val="24"/>
          <w:shd w:val="clear" w:color="auto" w:fill="FFFFFF"/>
        </w:rPr>
        <w:t>, </w:t>
      </w:r>
      <w:r w:rsidRPr="00112D2B">
        <w:rPr>
          <w:rFonts w:ascii="Times New Roman" w:eastAsia="Times New Roman" w:hAnsi="Times New Roman" w:cs="Times New Roman"/>
          <w:i/>
          <w:color w:val="222222"/>
          <w:sz w:val="24"/>
          <w:szCs w:val="24"/>
          <w:shd w:val="clear" w:color="auto" w:fill="FFFFFF"/>
        </w:rPr>
        <w:t>31</w:t>
      </w:r>
      <w:r w:rsidRPr="00112D2B">
        <w:rPr>
          <w:rFonts w:ascii="Times New Roman" w:eastAsia="Times New Roman" w:hAnsi="Times New Roman" w:cs="Times New Roman"/>
          <w:color w:val="222222"/>
          <w:sz w:val="24"/>
          <w:szCs w:val="24"/>
          <w:shd w:val="clear" w:color="auto" w:fill="FFFFFF"/>
        </w:rPr>
        <w:t xml:space="preserve">(1), 103-125. </w:t>
      </w:r>
      <w:r w:rsidRPr="00AA0497">
        <w:rPr>
          <w:rFonts w:ascii="Times New Roman" w:eastAsia="Times New Roman" w:hAnsi="Times New Roman" w:cs="Times New Roman"/>
          <w:color w:val="0000FF"/>
          <w:sz w:val="24"/>
          <w:szCs w:val="24"/>
          <w:u w:val="single"/>
          <w:shd w:val="clear" w:color="auto" w:fill="FFFFFF"/>
        </w:rPr>
        <w:t>https://journals.sagepub.com/doi/abs/10.1177/0951629818809425</w:t>
      </w:r>
      <w:r w:rsidRPr="00112D2B">
        <w:rPr>
          <w:rFonts w:ascii="Times New Roman" w:eastAsia="Times New Roman" w:hAnsi="Times New Roman" w:cs="Times New Roman"/>
          <w:color w:val="222222"/>
          <w:sz w:val="24"/>
          <w:szCs w:val="24"/>
          <w:shd w:val="clear" w:color="auto" w:fill="FFFFFF"/>
        </w:rPr>
        <w:t xml:space="preserve"> </w:t>
      </w:r>
    </w:p>
    <w:p w:rsidR="00112D2B" w:rsidRPr="00112D2B" w:rsidRDefault="00112D2B" w:rsidP="00AA0497">
      <w:pPr>
        <w:spacing w:after="160" w:line="480" w:lineRule="auto"/>
        <w:ind w:left="720" w:hanging="720"/>
        <w:rPr>
          <w:rFonts w:ascii="Times New Roman" w:eastAsia="Times New Roman" w:hAnsi="Times New Roman" w:cs="Times New Roman"/>
          <w:sz w:val="24"/>
          <w:szCs w:val="24"/>
        </w:rPr>
      </w:pPr>
      <w:r w:rsidRPr="00112D2B">
        <w:rPr>
          <w:rFonts w:ascii="Times New Roman" w:eastAsia="Times New Roman" w:hAnsi="Times New Roman" w:cs="Times New Roman"/>
          <w:color w:val="222222"/>
          <w:sz w:val="24"/>
          <w:szCs w:val="24"/>
          <w:shd w:val="clear" w:color="auto" w:fill="FFFFFF"/>
        </w:rPr>
        <w:t xml:space="preserve">Gauldin, J. (2019). Assessing Global Engagement at Liberty University. </w:t>
      </w:r>
      <w:hyperlink r:id="rId6" w:history="1">
        <w:r w:rsidRPr="00112D2B">
          <w:rPr>
            <w:rFonts w:ascii="Times New Roman" w:eastAsia="Times New Roman" w:hAnsi="Times New Roman" w:cs="Times New Roman"/>
            <w:color w:val="0563C1"/>
            <w:sz w:val="24"/>
            <w:szCs w:val="24"/>
            <w:u w:val="single"/>
            <w:shd w:val="clear" w:color="auto" w:fill="FFFFFF"/>
          </w:rPr>
          <w:t>https://digitalcommons.liberty.edu/cgi/viewcontent.cgi?article=1270 HYPERLINK "https://digitalcommons.liberty.edu/cgi/viewcontent.cgi?article=1270&amp;context=research_symp" HYPERLINK "https://digitalcommons.liberty.edu/cgi/viewcontent.cgi?article=1270 HYPERLINK "https://digitalcommons.liberty.edu/cgi/viewcontent.cgi?article=1270&amp;context=research_symp"&amp; HYPERLINK "https://digitalcommons.liberty.edu/cgi/viewcontent.cgi?article=1270&amp;context=research_symp"context=research_symp" HYPERLINK "https://digitalcommons.liberty.edu/cgi/viewcontent.cgi?article=1270&amp;context=research_symp"&amp; HYPERLINK "https://digitalcommons.liberty.edu/cgi/viewcontent.cgi?article=1270&amp;context=research_symp" HYPERLINK "https://digitalcommons.liberty.edu/cgi/viewcontent.cgi?article=1270 HYPERLINK "https://digitalcommons.liberty.edu/cgi/viewcontent.cgi?article=1270&amp;context=research_symp"&amp; HYPERLINK "https://digitalcommons.liberty.edu/cgi/viewcontent.cgi?article=1270&amp;context=research_symp"context=research_symp" HYPERLINK "https://digitalcommons.liberty.edu/cgi/viewcontent.cgi?article=1270&amp;context=research_symp"context=research_symp</w:t>
        </w:r>
      </w:hyperlink>
      <w:r w:rsidRPr="00112D2B">
        <w:rPr>
          <w:rFonts w:ascii="Times New Roman" w:eastAsia="Times New Roman" w:hAnsi="Times New Roman" w:cs="Times New Roman"/>
          <w:color w:val="222222"/>
          <w:sz w:val="24"/>
          <w:szCs w:val="24"/>
          <w:shd w:val="clear" w:color="auto" w:fill="FFFFFF"/>
        </w:rPr>
        <w:t xml:space="preserve"> </w:t>
      </w:r>
    </w:p>
    <w:p w:rsidR="00112D2B" w:rsidRPr="00112D2B" w:rsidRDefault="00112D2B" w:rsidP="00AA0497">
      <w:pPr>
        <w:spacing w:after="0" w:line="480" w:lineRule="auto"/>
        <w:ind w:left="720" w:hanging="720"/>
        <w:rPr>
          <w:rFonts w:ascii="Times New Roman" w:eastAsia="Times New Roman" w:hAnsi="Times New Roman" w:cs="Times New Roman"/>
          <w:sz w:val="24"/>
          <w:szCs w:val="24"/>
        </w:rPr>
      </w:pPr>
      <w:r w:rsidRPr="00112D2B">
        <w:rPr>
          <w:rFonts w:ascii="Times New Roman" w:eastAsia="Times New Roman" w:hAnsi="Times New Roman" w:cs="Times New Roman"/>
          <w:color w:val="222222"/>
          <w:sz w:val="24"/>
          <w:szCs w:val="24"/>
          <w:shd w:val="clear" w:color="auto" w:fill="FFFFFF"/>
        </w:rPr>
        <w:lastRenderedPageBreak/>
        <w:t>Gürel, E., &amp; Tat, M. (2017). SWOT analysis: a theoretical review. </w:t>
      </w:r>
      <w:r w:rsidRPr="00112D2B">
        <w:rPr>
          <w:rFonts w:ascii="Times New Roman" w:eastAsia="Times New Roman" w:hAnsi="Times New Roman" w:cs="Times New Roman"/>
          <w:i/>
          <w:color w:val="222222"/>
          <w:sz w:val="24"/>
          <w:szCs w:val="24"/>
          <w:shd w:val="clear" w:color="auto" w:fill="FFFFFF"/>
        </w:rPr>
        <w:t>Journal of International Social Research</w:t>
      </w:r>
      <w:r w:rsidRPr="00112D2B">
        <w:rPr>
          <w:rFonts w:ascii="Times New Roman" w:eastAsia="Times New Roman" w:hAnsi="Times New Roman" w:cs="Times New Roman"/>
          <w:color w:val="222222"/>
          <w:sz w:val="24"/>
          <w:szCs w:val="24"/>
          <w:shd w:val="clear" w:color="auto" w:fill="FFFFFF"/>
        </w:rPr>
        <w:t>, </w:t>
      </w:r>
      <w:r w:rsidRPr="00112D2B">
        <w:rPr>
          <w:rFonts w:ascii="Times New Roman" w:eastAsia="Times New Roman" w:hAnsi="Times New Roman" w:cs="Times New Roman"/>
          <w:i/>
          <w:color w:val="222222"/>
          <w:sz w:val="24"/>
          <w:szCs w:val="24"/>
          <w:shd w:val="clear" w:color="auto" w:fill="FFFFFF"/>
        </w:rPr>
        <w:t>10</w:t>
      </w:r>
      <w:r w:rsidRPr="00112D2B">
        <w:rPr>
          <w:rFonts w:ascii="Times New Roman" w:eastAsia="Times New Roman" w:hAnsi="Times New Roman" w:cs="Times New Roman"/>
          <w:color w:val="222222"/>
          <w:sz w:val="24"/>
          <w:szCs w:val="24"/>
          <w:shd w:val="clear" w:color="auto" w:fill="FFFFFF"/>
        </w:rPr>
        <w:t xml:space="preserve">(51). </w:t>
      </w:r>
      <w:hyperlink r:id="rId7" w:history="1">
        <w:r w:rsidRPr="00112D2B">
          <w:rPr>
            <w:rFonts w:ascii="Times New Roman" w:eastAsia="Times New Roman" w:hAnsi="Times New Roman" w:cs="Times New Roman"/>
            <w:color w:val="0000FF"/>
            <w:sz w:val="24"/>
            <w:szCs w:val="24"/>
            <w:u w:val="single"/>
          </w:rPr>
          <w:t>http://www.sosyalarastirmalar.com/cilt10/sayi51_pdf/6iksisat_kamu_isletme/gurel_emet.pdf</w:t>
        </w:r>
      </w:hyperlink>
      <w:r w:rsidRPr="00112D2B">
        <w:rPr>
          <w:rFonts w:ascii="Times New Roman" w:eastAsia="Times New Roman" w:hAnsi="Times New Roman" w:cs="Times New Roman"/>
          <w:sz w:val="24"/>
          <w:szCs w:val="24"/>
        </w:rPr>
        <w:t xml:space="preserve"> </w:t>
      </w:r>
    </w:p>
    <w:p w:rsidR="00112D2B" w:rsidRPr="00112D2B" w:rsidRDefault="00112D2B" w:rsidP="00AA0497">
      <w:pPr>
        <w:spacing w:after="0" w:line="480" w:lineRule="auto"/>
        <w:ind w:left="720" w:hanging="720"/>
        <w:rPr>
          <w:rFonts w:ascii="Times New Roman" w:eastAsia="Times New Roman" w:hAnsi="Times New Roman" w:cs="Times New Roman"/>
          <w:sz w:val="24"/>
          <w:szCs w:val="24"/>
        </w:rPr>
      </w:pPr>
      <w:r w:rsidRPr="00112D2B">
        <w:rPr>
          <w:rFonts w:ascii="Times New Roman" w:eastAsia="Times New Roman" w:hAnsi="Times New Roman" w:cs="Times New Roman"/>
          <w:color w:val="222222"/>
          <w:sz w:val="24"/>
          <w:szCs w:val="24"/>
          <w:shd w:val="clear" w:color="auto" w:fill="FFFFFF"/>
        </w:rPr>
        <w:t xml:space="preserve">MacGregor, J. B. (2019). Liberty University School of Divinity. </w:t>
      </w:r>
      <w:r w:rsidRPr="00112D2B">
        <w:rPr>
          <w:rFonts w:ascii="Times New Roman" w:eastAsia="Times New Roman" w:hAnsi="Times New Roman" w:cs="Times New Roman"/>
          <w:color w:val="0000FF"/>
          <w:sz w:val="24"/>
          <w:szCs w:val="24"/>
          <w:u w:val="single"/>
        </w:rPr>
        <w:t>https://digitalcommons.liberty.edu/cgi/viewcontent.cgi?article=3389 HYPERLINK "https://digitalcommons.liberty.edu/cgi/viewcontent.cgi?article=3389&amp;context=doctoral" HYPERLINK "https://digitalcommons.liberty.edu/cgi/viewcontent.cgi?article=3389 HYPERLINK "https://digitalcommons.liberty.edu/cgi/viewcontent.cgi?article=3389&amp;context=doctoral"&amp; HYPERLINK "https://digitalcommons.liberty.edu/cgi/viewcontent.cgi?article=3389&amp;context=doctoral"context=doctoral" HYPERLINK "https://digitalcommons.liberty.edu/cgi/viewcontent.cgi?article=3389&amp;context=doctoral"&amp; HYPERLINK "https://digitalcommons.liberty.edu/cgi/viewcontent.cgi?article=3389&amp;context=doctoral" HYPERLINK "https://digitalcommons.liberty.edu/cgi/viewcontent.cgi?article=3389 HYPERLINK "https://digitalcommons.liberty.edu/cgi/viewcontent.cgi?article=3389&amp;context=doctoral"&amp; HYPERLINK "https://digitalcommons.liberty.edu/cgi/viewcontent.cgi?article=3389&amp;context=doctoral"context=doctoral" HYPERLINK "https://digitalcommons.liberty.edu/cgi/viewcontent.cgi?article=3389&amp;context=doctoral"context=doctoral</w:t>
      </w:r>
      <w:r w:rsidRPr="00112D2B">
        <w:rPr>
          <w:rFonts w:ascii="Times New Roman" w:eastAsia="Times New Roman" w:hAnsi="Times New Roman" w:cs="Times New Roman"/>
          <w:sz w:val="24"/>
          <w:szCs w:val="24"/>
        </w:rPr>
        <w:t xml:space="preserve"> </w:t>
      </w:r>
    </w:p>
    <w:p w:rsidR="00112D2B" w:rsidRPr="00112D2B" w:rsidRDefault="00112D2B" w:rsidP="00AA0497">
      <w:pPr>
        <w:spacing w:after="0" w:line="480" w:lineRule="auto"/>
        <w:ind w:left="720" w:hanging="720"/>
        <w:rPr>
          <w:rFonts w:ascii="Times New Roman" w:eastAsia="Times New Roman" w:hAnsi="Times New Roman" w:cs="Times New Roman"/>
          <w:color w:val="0000FF"/>
          <w:sz w:val="24"/>
          <w:szCs w:val="24"/>
          <w:u w:val="single"/>
          <w:shd w:val="clear" w:color="auto" w:fill="FFFFFF"/>
        </w:rPr>
      </w:pPr>
      <w:r w:rsidRPr="00112D2B">
        <w:rPr>
          <w:rFonts w:ascii="Times New Roman" w:eastAsia="Times New Roman" w:hAnsi="Times New Roman" w:cs="Times New Roman"/>
          <w:color w:val="222222"/>
          <w:sz w:val="24"/>
          <w:szCs w:val="24"/>
          <w:shd w:val="clear" w:color="auto" w:fill="FFFFFF"/>
        </w:rPr>
        <w:lastRenderedPageBreak/>
        <w:t xml:space="preserve">Pracht, S. D. (2019). Impact of Combat Experience on Adult Learning for Students Enrolled at Liberty University in Spring 2019. </w:t>
      </w:r>
      <w:r w:rsidRPr="00112D2B">
        <w:rPr>
          <w:rFonts w:ascii="Times New Roman" w:eastAsia="Times New Roman" w:hAnsi="Times New Roman" w:cs="Times New Roman"/>
          <w:color w:val="0000FF"/>
          <w:sz w:val="24"/>
          <w:szCs w:val="24"/>
          <w:u w:val="single"/>
          <w:shd w:val="clear" w:color="auto" w:fill="FFFFFF"/>
        </w:rPr>
        <w:t>https://digitalcommons.liberty.edu/doctoral/2215/</w:t>
      </w:r>
    </w:p>
    <w:p w:rsidR="00112D2B" w:rsidRPr="00112D2B" w:rsidRDefault="00112D2B" w:rsidP="00AA0497">
      <w:pPr>
        <w:spacing w:after="0" w:line="480" w:lineRule="auto"/>
        <w:ind w:left="720" w:hanging="720"/>
        <w:rPr>
          <w:rFonts w:ascii="Times New Roman" w:eastAsia="Times New Roman" w:hAnsi="Times New Roman" w:cs="Times New Roman"/>
          <w:sz w:val="24"/>
          <w:szCs w:val="24"/>
        </w:rPr>
      </w:pPr>
      <w:r w:rsidRPr="00112D2B">
        <w:rPr>
          <w:rFonts w:ascii="Times New Roman" w:hAnsi="Times New Roman" w:cs="Times New Roman"/>
          <w:color w:val="222222"/>
          <w:sz w:val="24"/>
          <w:szCs w:val="24"/>
          <w:shd w:val="clear" w:color="auto" w:fill="FFFFFF"/>
        </w:rPr>
        <w:t>Wentworth, D. K., Behson, S. J., &amp; Kelley, C. L. (2020). Implementing a new student evaluation of teaching system using the Kotter change model. </w:t>
      </w:r>
      <w:r w:rsidRPr="00112D2B">
        <w:rPr>
          <w:rFonts w:ascii="Times New Roman" w:hAnsi="Times New Roman" w:cs="Times New Roman"/>
          <w:i/>
          <w:iCs/>
          <w:color w:val="222222"/>
          <w:sz w:val="24"/>
          <w:szCs w:val="24"/>
          <w:shd w:val="clear" w:color="auto" w:fill="FFFFFF"/>
        </w:rPr>
        <w:t>Studies in Higher Education</w:t>
      </w:r>
      <w:r w:rsidRPr="00112D2B">
        <w:rPr>
          <w:rFonts w:ascii="Times New Roman" w:hAnsi="Times New Roman" w:cs="Times New Roman"/>
          <w:color w:val="222222"/>
          <w:sz w:val="24"/>
          <w:szCs w:val="24"/>
          <w:shd w:val="clear" w:color="auto" w:fill="FFFFFF"/>
        </w:rPr>
        <w:t>, </w:t>
      </w:r>
      <w:r w:rsidRPr="00112D2B">
        <w:rPr>
          <w:rFonts w:ascii="Times New Roman" w:hAnsi="Times New Roman" w:cs="Times New Roman"/>
          <w:i/>
          <w:iCs/>
          <w:color w:val="222222"/>
          <w:sz w:val="24"/>
          <w:szCs w:val="24"/>
          <w:shd w:val="clear" w:color="auto" w:fill="FFFFFF"/>
        </w:rPr>
        <w:t>45</w:t>
      </w:r>
      <w:r w:rsidRPr="00112D2B">
        <w:rPr>
          <w:rFonts w:ascii="Times New Roman" w:hAnsi="Times New Roman" w:cs="Times New Roman"/>
          <w:color w:val="222222"/>
          <w:sz w:val="24"/>
          <w:szCs w:val="24"/>
          <w:shd w:val="clear" w:color="auto" w:fill="FFFFFF"/>
        </w:rPr>
        <w:t>(3), 511-523.</w:t>
      </w:r>
    </w:p>
    <w:p w:rsidR="00112D2B" w:rsidRPr="00112D2B" w:rsidRDefault="00112D2B" w:rsidP="00AA0497">
      <w:pPr>
        <w:spacing w:after="0" w:line="480" w:lineRule="auto"/>
        <w:ind w:left="720" w:hanging="720"/>
        <w:rPr>
          <w:rFonts w:ascii="Times New Roman" w:hAnsi="Times New Roman" w:cs="Times New Roman"/>
          <w:color w:val="222222"/>
          <w:sz w:val="24"/>
          <w:szCs w:val="24"/>
          <w:shd w:val="clear" w:color="auto" w:fill="FFFFFF"/>
        </w:rPr>
      </w:pPr>
      <w:r w:rsidRPr="00112D2B">
        <w:rPr>
          <w:rFonts w:ascii="Times New Roman" w:hAnsi="Times New Roman" w:cs="Times New Roman"/>
          <w:color w:val="222222"/>
          <w:sz w:val="24"/>
          <w:szCs w:val="24"/>
          <w:shd w:val="clear" w:color="auto" w:fill="FFFFFF"/>
        </w:rPr>
        <w:t>Winn, J., Hall, R., &amp; Erskine, C. (Eds.). (2017). </w:t>
      </w:r>
      <w:r w:rsidRPr="00112D2B">
        <w:rPr>
          <w:rFonts w:ascii="Times New Roman" w:hAnsi="Times New Roman" w:cs="Times New Roman"/>
          <w:i/>
          <w:iCs/>
          <w:color w:val="222222"/>
          <w:sz w:val="24"/>
          <w:szCs w:val="24"/>
          <w:shd w:val="clear" w:color="auto" w:fill="FFFFFF"/>
        </w:rPr>
        <w:t>Mass intellectuality and democratic leadership in higher education</w:t>
      </w:r>
      <w:r w:rsidRPr="00112D2B">
        <w:rPr>
          <w:rFonts w:ascii="Times New Roman" w:hAnsi="Times New Roman" w:cs="Times New Roman"/>
          <w:color w:val="222222"/>
          <w:sz w:val="24"/>
          <w:szCs w:val="24"/>
          <w:shd w:val="clear" w:color="auto" w:fill="FFFFFF"/>
        </w:rPr>
        <w:t>. Bloomsbury Publishing.</w:t>
      </w:r>
    </w:p>
    <w:p w:rsidR="00112D2B" w:rsidRPr="00112D2B" w:rsidRDefault="00112D2B" w:rsidP="00AA0497">
      <w:pPr>
        <w:spacing w:after="0" w:line="480" w:lineRule="auto"/>
        <w:ind w:left="720" w:hanging="720"/>
        <w:rPr>
          <w:rFonts w:ascii="Times New Roman" w:eastAsia="Times New Roman" w:hAnsi="Times New Roman" w:cs="Times New Roman"/>
          <w:sz w:val="24"/>
          <w:szCs w:val="24"/>
        </w:rPr>
      </w:pPr>
      <w:r w:rsidRPr="00112D2B">
        <w:rPr>
          <w:rFonts w:ascii="Times New Roman" w:eastAsia="Times New Roman" w:hAnsi="Times New Roman" w:cs="Times New Roman"/>
          <w:sz w:val="24"/>
          <w:szCs w:val="24"/>
        </w:rPr>
        <w:t xml:space="preserve">Young, W. (2019). Inside Liberty University’s culture of fear. The Washington Post. </w:t>
      </w:r>
      <w:r w:rsidRPr="00112D2B">
        <w:rPr>
          <w:rFonts w:ascii="Times New Roman" w:eastAsia="Times New Roman" w:hAnsi="Times New Roman" w:cs="Times New Roman"/>
          <w:color w:val="0070C0"/>
          <w:sz w:val="24"/>
          <w:szCs w:val="24"/>
          <w:u w:val="single"/>
        </w:rPr>
        <w:t>https//:www.washingtonpost.com/outlook/2019/07/24/inside-liberty-universitys-culture-fear How-jerry-Falwell-Jr-silences-students-professors-who-reject-his-pro-trump Politics/?arc404=true</w:t>
      </w:r>
      <w:r w:rsidRPr="00112D2B">
        <w:rPr>
          <w:rFonts w:ascii="Times New Roman" w:eastAsia="Times New Roman" w:hAnsi="Times New Roman" w:cs="Times New Roman"/>
          <w:color w:val="0070C0"/>
          <w:sz w:val="24"/>
          <w:szCs w:val="24"/>
        </w:rPr>
        <w:t xml:space="preserve">         </w:t>
      </w:r>
      <w:r w:rsidRPr="00112D2B">
        <w:rPr>
          <w:rFonts w:ascii="Times New Roman" w:eastAsia="Times New Roman" w:hAnsi="Times New Roman" w:cs="Times New Roman"/>
          <w:sz w:val="24"/>
          <w:szCs w:val="24"/>
        </w:rPr>
        <w:tab/>
      </w:r>
    </w:p>
    <w:p w:rsidR="00010C29" w:rsidRPr="00112D2B" w:rsidRDefault="00112D2B" w:rsidP="00AA0497">
      <w:pPr>
        <w:tabs>
          <w:tab w:val="left" w:pos="2235"/>
        </w:tabs>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010C29" w:rsidRPr="00112D2B" w:rsidSect="00112D2B">
      <w:head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170F" w:rsidRDefault="003B170F" w:rsidP="00112D2B">
      <w:pPr>
        <w:spacing w:after="0" w:line="240" w:lineRule="auto"/>
      </w:pPr>
      <w:r>
        <w:separator/>
      </w:r>
    </w:p>
  </w:endnote>
  <w:endnote w:type="continuationSeparator" w:id="0">
    <w:p w:rsidR="003B170F" w:rsidRDefault="003B170F" w:rsidP="00112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170F" w:rsidRDefault="003B170F" w:rsidP="00112D2B">
      <w:pPr>
        <w:spacing w:after="0" w:line="240" w:lineRule="auto"/>
      </w:pPr>
      <w:r>
        <w:separator/>
      </w:r>
    </w:p>
  </w:footnote>
  <w:footnote w:type="continuationSeparator" w:id="0">
    <w:p w:rsidR="003B170F" w:rsidRDefault="003B170F" w:rsidP="00112D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6534005"/>
      <w:docPartObj>
        <w:docPartGallery w:val="Page Numbers (Top of Page)"/>
        <w:docPartUnique/>
      </w:docPartObj>
    </w:sdtPr>
    <w:sdtEndPr>
      <w:rPr>
        <w:rFonts w:ascii="Times New Roman" w:hAnsi="Times New Roman" w:cs="Times New Roman"/>
        <w:noProof/>
        <w:sz w:val="24"/>
        <w:szCs w:val="24"/>
      </w:rPr>
    </w:sdtEndPr>
    <w:sdtContent>
      <w:p w:rsidR="00112D2B" w:rsidRPr="00AA6C8F" w:rsidRDefault="00112D2B" w:rsidP="00AA6C8F">
        <w:pPr>
          <w:pStyle w:val="Header"/>
          <w:spacing w:line="480" w:lineRule="auto"/>
          <w:jc w:val="right"/>
          <w:rPr>
            <w:rFonts w:ascii="Times New Roman" w:hAnsi="Times New Roman" w:cs="Times New Roman"/>
            <w:sz w:val="24"/>
            <w:szCs w:val="24"/>
          </w:rPr>
        </w:pPr>
        <w:r w:rsidRPr="00112D2B">
          <w:rPr>
            <w:rFonts w:ascii="Times New Roman" w:hAnsi="Times New Roman" w:cs="Times New Roman"/>
            <w:sz w:val="24"/>
            <w:szCs w:val="24"/>
          </w:rPr>
          <w:fldChar w:fldCharType="begin"/>
        </w:r>
        <w:r w:rsidRPr="00112D2B">
          <w:rPr>
            <w:rFonts w:ascii="Times New Roman" w:hAnsi="Times New Roman" w:cs="Times New Roman"/>
            <w:sz w:val="24"/>
            <w:szCs w:val="24"/>
          </w:rPr>
          <w:instrText xml:space="preserve"> PAGE   \* MERGEFORMAT </w:instrText>
        </w:r>
        <w:r w:rsidRPr="00112D2B">
          <w:rPr>
            <w:rFonts w:ascii="Times New Roman" w:hAnsi="Times New Roman" w:cs="Times New Roman"/>
            <w:sz w:val="24"/>
            <w:szCs w:val="24"/>
          </w:rPr>
          <w:fldChar w:fldCharType="separate"/>
        </w:r>
        <w:r w:rsidR="00AA6C8F">
          <w:rPr>
            <w:rFonts w:ascii="Times New Roman" w:hAnsi="Times New Roman" w:cs="Times New Roman"/>
            <w:noProof/>
            <w:sz w:val="24"/>
            <w:szCs w:val="24"/>
          </w:rPr>
          <w:t>6</w:t>
        </w:r>
        <w:r w:rsidRPr="00112D2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2A8"/>
    <w:rsid w:val="00010C29"/>
    <w:rsid w:val="00017A45"/>
    <w:rsid w:val="00053848"/>
    <w:rsid w:val="00112D2B"/>
    <w:rsid w:val="001F1C99"/>
    <w:rsid w:val="001F25F7"/>
    <w:rsid w:val="002954E4"/>
    <w:rsid w:val="003412A8"/>
    <w:rsid w:val="00393E64"/>
    <w:rsid w:val="003B170F"/>
    <w:rsid w:val="003C2FE5"/>
    <w:rsid w:val="003D21B2"/>
    <w:rsid w:val="00487668"/>
    <w:rsid w:val="004A1A28"/>
    <w:rsid w:val="00524F34"/>
    <w:rsid w:val="00530D00"/>
    <w:rsid w:val="005C7EBF"/>
    <w:rsid w:val="006B23CD"/>
    <w:rsid w:val="00823385"/>
    <w:rsid w:val="008A571E"/>
    <w:rsid w:val="009E2C60"/>
    <w:rsid w:val="00A42AB8"/>
    <w:rsid w:val="00AA0497"/>
    <w:rsid w:val="00AA6C8F"/>
    <w:rsid w:val="00BA0638"/>
    <w:rsid w:val="00BE348A"/>
    <w:rsid w:val="00C277C1"/>
    <w:rsid w:val="00CC1AD9"/>
    <w:rsid w:val="00D205E8"/>
    <w:rsid w:val="00E37B25"/>
    <w:rsid w:val="00ED2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50B8A8-3E05-472F-B18E-3F4571CEB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38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0C29"/>
    <w:rPr>
      <w:color w:val="0000FF" w:themeColor="hyperlink"/>
      <w:u w:val="single"/>
    </w:rPr>
  </w:style>
  <w:style w:type="paragraph" w:styleId="Header">
    <w:name w:val="header"/>
    <w:basedOn w:val="Normal"/>
    <w:link w:val="HeaderChar"/>
    <w:uiPriority w:val="99"/>
    <w:unhideWhenUsed/>
    <w:rsid w:val="00112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D2B"/>
    <w:rPr>
      <w:rFonts w:eastAsiaTheme="minorEastAsia"/>
    </w:rPr>
  </w:style>
  <w:style w:type="paragraph" w:styleId="Footer">
    <w:name w:val="footer"/>
    <w:basedOn w:val="Normal"/>
    <w:link w:val="FooterChar"/>
    <w:uiPriority w:val="99"/>
    <w:unhideWhenUsed/>
    <w:rsid w:val="00112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D2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osyalarastirmalar.com/cilt10/sayi51_pdf/6iksisat_kamu_isletme/gurel_emet.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gitalcommons.liberty.edu/cgi/viewcontent.cgi?article=1270&amp;context=research_sym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16</Pages>
  <Words>3839</Words>
  <Characters>21884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2020-09-04T16:20:00Z</dcterms:created>
  <dcterms:modified xsi:type="dcterms:W3CDTF">2020-09-04T17:22:00Z</dcterms:modified>
</cp:coreProperties>
</file>